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E1" w:rsidRPr="004D62B3" w:rsidRDefault="00DC309B" w:rsidP="00003830">
      <w:pPr>
        <w:spacing w:line="240" w:lineRule="auto"/>
        <w:rPr>
          <w:rFonts w:ascii="Arial Black" w:hAnsi="Arial Black"/>
        </w:rPr>
      </w:pPr>
      <w:r>
        <w:rPr>
          <w:noProof/>
        </w:rPr>
        <mc:AlternateContent>
          <mc:Choice Requires="wps">
            <w:drawing>
              <wp:anchor distT="0" distB="0" distL="114300" distR="114300" simplePos="0" relativeHeight="25168691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19070" cy="43243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432435"/>
                        </a:xfrm>
                        <a:prstGeom prst="rect">
                          <a:avLst/>
                        </a:prstGeom>
                        <a:noFill/>
                        <a:ln w="6350">
                          <a:noFill/>
                        </a:ln>
                        <a:effectLst/>
                      </wps:spPr>
                      <wps:txbx>
                        <w:txbxContent>
                          <w:p w:rsidR="00F9092D" w:rsidRPr="00F85BDF" w:rsidRDefault="00F85BDF" w:rsidP="00F85BDF">
                            <w:pPr>
                              <w:pStyle w:val="NoSpacing"/>
                              <w:jc w:val="center"/>
                              <w:rPr>
                                <w:noProof/>
                                <w:color w:val="1F497D" w:themeColor="text2"/>
                                <w:lang w:val="en-AU"/>
                              </w:rPr>
                            </w:pPr>
                            <w:r>
                              <w:rPr>
                                <w:noProof/>
                                <w:color w:val="1F497D" w:themeColor="text2"/>
                                <w:lang w:val="en-AU"/>
                              </w:rPr>
                              <w:t xml:space="preserve">Created by: The </w:t>
                            </w:r>
                            <w:r w:rsidR="00F9092D">
                              <w:rPr>
                                <w:noProof/>
                                <w:color w:val="1F497D" w:themeColor="text2"/>
                                <w:lang w:val="en-AU"/>
                              </w:rPr>
                              <w:t>Melbourne Social Equity Institute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0;margin-top:0;width:214.1pt;height:34.05pt;z-index:25168691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" filled="f" stroked="f" strokeweight=".5pt">
                <v:path arrowok="t"/>
                <v:textbox style="mso-fit-shape-to-text:t">
                  <w:txbxContent>
                    <w:p w:rsidR="00F9092D" w:rsidRPr="00F85BDF" w:rsidRDefault="00F85BDF" w:rsidP="00F85BDF">
                      <w:pPr>
                        <w:pStyle w:val="NoSpacing"/>
                        <w:jc w:val="center"/>
                        <w:rPr>
                          <w:noProof/>
                          <w:color w:val="1F497D" w:themeColor="text2"/>
                          <w:lang w:val="en-AU"/>
                        </w:rPr>
                      </w:pPr>
                      <w:r>
                        <w:rPr>
                          <w:noProof/>
                          <w:color w:val="1F497D" w:themeColor="text2"/>
                          <w:lang w:val="en-AU"/>
                        </w:rPr>
                        <w:t xml:space="preserve">Created by: The </w:t>
                      </w:r>
                      <w:r w:rsidR="00F9092D">
                        <w:rPr>
                          <w:noProof/>
                          <w:color w:val="1F497D" w:themeColor="text2"/>
                          <w:lang w:val="en-AU"/>
                        </w:rPr>
                        <w:t>Melbourne Social Equity Institute</w:t>
                      </w:r>
                    </w:p>
                  </w:txbxContent>
                </v:textbox>
                <w10:wrap type="square" anchorx="page" anchory="page"/>
              </v:shape>
            </w:pict>
          </mc:Fallback>
        </mc:AlternateContent>
      </w:r>
      <w:r>
        <w:rPr>
          <w:noProof/>
        </w:rPr>
        <mc:AlternateContent>
          <mc:Choice Requires="wps">
            <w:drawing>
              <wp:anchor distT="0" distB="0" distL="114300" distR="114300" simplePos="0" relativeHeight="251684864" behindDoc="1" locked="0" layoutInCell="1" allowOverlap="1">
                <wp:simplePos x="0" y="0"/>
                <wp:positionH relativeFrom="page">
                  <wp:align>center</wp:align>
                </wp:positionH>
                <wp:positionV relativeFrom="page">
                  <wp:align>center</wp:align>
                </wp:positionV>
                <wp:extent cx="7182485" cy="1015746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15746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F9092D" w:rsidRDefault="00F9092D" w:rsidP="000C6CE1"/>
                          <w:p w:rsidR="00F9092D" w:rsidRPr="004B5D8D" w:rsidRDefault="00F9092D" w:rsidP="000C6CE1"/>
                          <w:p w:rsidR="00F9092D" w:rsidRDefault="00F9092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9" o:spid="_x0000_s1027" style="position:absolute;margin-left:0;margin-top:0;width:565.55pt;height:799.8pt;z-index:-2516316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" fillcolor="#f1efe6 [2579]" stroked="f" strokeweight="2pt">
                <v:fill color2="#575131 [963]" rotate="t" focusposition=".5,.5" focussize="" focus="100%" type="gradientRadial"/>
                <v:path arrowok="t"/>
                <v:textbox inset="21.6pt,,21.6pt">
                  <w:txbxContent>
                    <w:p w:rsidR="00F9092D" w:rsidRDefault="00F9092D" w:rsidP="000C6CE1"/>
                    <w:p w:rsidR="00F9092D" w:rsidRPr="004B5D8D" w:rsidRDefault="00F9092D" w:rsidP="000C6CE1"/>
                    <w:p w:rsidR="00F9092D" w:rsidRDefault="00F9092D"/>
                  </w:txbxContent>
                </v:textbox>
                <w10:wrap anchorx="page" anchory="page"/>
              </v:rect>
            </w:pict>
          </mc:Fallback>
        </mc:AlternateContent>
      </w:r>
      <w:r>
        <w:rPr>
          <w:noProof/>
        </w:rPr>
        <mc:AlternateContent>
          <mc:Choice Requires="wps">
            <w:drawing>
              <wp:anchor distT="0" distB="0" distL="114300" distR="114300" simplePos="0" relativeHeight="25168179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796540" cy="3205480"/>
                <wp:effectExtent l="0" t="0" r="3175"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3205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092D" w:rsidRPr="000C6CE1" w:rsidRDefault="00F9092D" w:rsidP="000C6CE1">
                            <w:pPr>
                              <w:spacing w:before="240"/>
                              <w:jc w:val="center"/>
                              <w:rPr>
                                <w:b/>
                                <w:bCs/>
                                <w:color w:val="FFFFFF" w:themeColor="background1"/>
                              </w:rPr>
                            </w:pPr>
                            <w:r>
                              <w:rPr>
                                <w:b/>
                                <w:bCs/>
                                <w:color w:val="FFFFFF" w:themeColor="background1"/>
                              </w:rPr>
                              <w:t xml:space="preserve">This is an Accessibility Guide to the Sidney Myer Asia Centre and surrounds on the Swanston Street side of the University of Melbourne. </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50" o:spid="_x0000_s1028" style="position:absolute;margin-left:0;margin-top:0;width:220.2pt;height:252.4pt;z-index:25168179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" fillcolor="#1f497d [3215]" stroked="f" strokeweight="2pt">
                <v:path arrowok="t"/>
                <v:textbox inset="14.4pt,14.4pt,14.4pt,28.8pt">
                  <w:txbxContent>
                    <w:p w:rsidR="00F9092D" w:rsidRPr="000C6CE1" w:rsidRDefault="00F9092D" w:rsidP="000C6CE1">
                      <w:pPr>
                        <w:spacing w:before="240"/>
                        <w:jc w:val="center"/>
                        <w:rPr>
                          <w:b/>
                          <w:bCs/>
                          <w:color w:val="FFFFFF" w:themeColor="background1"/>
                        </w:rPr>
                      </w:pPr>
                      <w:r>
                        <w:rPr>
                          <w:b/>
                          <w:bCs/>
                          <w:color w:val="FFFFFF" w:themeColor="background1"/>
                        </w:rPr>
                        <w:t xml:space="preserve">This is an Accessibility Guide to the Sidney Myer Asia Centre and surrounds on the Swanston Street side of the University of Melbourne. </w:t>
                      </w:r>
                    </w:p>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999105" cy="7458075"/>
                <wp:effectExtent l="0" t="0" r="24130" b="2095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9105" cy="74580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092D" w:rsidRDefault="00F9092D" w:rsidP="000C6C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9" style="position:absolute;margin-left:0;margin-top:0;width:236.15pt;height:587.25pt;z-index:25168076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" fillcolor="white [3212]" strokecolor="#938953 [1614]" strokeweight="1.25pt">
                <v:path arrowok="t"/>
                <v:textbox>
                  <w:txbxContent>
                    <w:p w:rsidR="00F9092D" w:rsidRDefault="00F9092D" w:rsidP="000C6CE1">
                      <w:pPr>
                        <w:jc w:val="center"/>
                      </w:pPr>
                    </w:p>
                  </w:txbxContent>
                </v:textbox>
                <w10:wrap anchorx="page" anchory="page"/>
              </v:rect>
            </w:pict>
          </mc:Fallback>
        </mc:AlternateContent>
      </w:r>
      <w:r>
        <w:rPr>
          <w:noProof/>
        </w:rPr>
        <mc:AlternateContent>
          <mc:Choice Requires="wps">
            <w:drawing>
              <wp:anchor distT="0" distB="0" distL="114300" distR="114300" simplePos="0" relativeHeight="25168281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665730" cy="3315970"/>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5730" cy="3315970"/>
                        </a:xfrm>
                        <a:prstGeom prst="rect">
                          <a:avLst/>
                        </a:prstGeom>
                        <a:noFill/>
                        <a:ln w="6350">
                          <a:noFill/>
                        </a:ln>
                        <a:effectLst/>
                      </wps:spPr>
                      <wps:txbx>
                        <w:txbxContent>
                          <w:p w:rsidR="00F9092D" w:rsidRPr="000C6CE1" w:rsidRDefault="00F9092D" w:rsidP="000C6CE1">
                            <w:pPr>
                              <w:rPr>
                                <w:rFonts w:asciiTheme="majorHAnsi" w:hAnsiTheme="majorHAnsi"/>
                                <w:noProof/>
                                <w:color w:val="4F81BD" w:themeColor="accent1"/>
                                <w:sz w:val="52"/>
                                <w:szCs w:val="52"/>
                              </w:rPr>
                            </w:pPr>
                            <w:r>
                              <w:rPr>
                                <w:rFonts w:asciiTheme="majorHAnsi" w:hAnsiTheme="majorHAnsi"/>
                                <w:noProof/>
                                <w:color w:val="4F81BD" w:themeColor="accent1"/>
                                <w:sz w:val="52"/>
                                <w:szCs w:val="52"/>
                              </w:rPr>
                              <w:t>Access</w:t>
                            </w:r>
                            <w:r w:rsidRPr="000C6CE1">
                              <w:rPr>
                                <w:rFonts w:asciiTheme="majorHAnsi" w:hAnsiTheme="majorHAnsi"/>
                                <w:noProof/>
                                <w:color w:val="4F81BD" w:themeColor="accent1"/>
                                <w:sz w:val="52"/>
                                <w:szCs w:val="52"/>
                              </w:rPr>
                              <w:t xml:space="preserve"> Guide – </w:t>
                            </w:r>
                            <w:r w:rsidR="00F85BDF">
                              <w:rPr>
                                <w:rFonts w:asciiTheme="majorHAnsi" w:hAnsiTheme="majorHAnsi"/>
                                <w:noProof/>
                                <w:color w:val="4F81BD" w:themeColor="accent1"/>
                                <w:sz w:val="52"/>
                                <w:szCs w:val="52"/>
                              </w:rPr>
                              <w:t xml:space="preserve">Sidney Myer Asia Centre, </w:t>
                            </w:r>
                            <w:r w:rsidR="00F22524">
                              <w:rPr>
                                <w:rFonts w:asciiTheme="majorHAnsi" w:hAnsiTheme="majorHAnsi"/>
                                <w:noProof/>
                                <w:color w:val="4F81BD" w:themeColor="accent1"/>
                                <w:sz w:val="52"/>
                                <w:szCs w:val="52"/>
                              </w:rPr>
                              <w:t>University of Melbourne</w:t>
                            </w:r>
                            <w:r w:rsidR="00F85BDF">
                              <w:rPr>
                                <w:rFonts w:asciiTheme="majorHAnsi" w:hAnsiTheme="majorHAnsi"/>
                                <w:noProof/>
                                <w:color w:val="4F81BD" w:themeColor="accent1"/>
                                <w:sz w:val="52"/>
                                <w:szCs w:val="52"/>
                              </w:rPr>
                              <w:t xml:space="preserve"> (Parkville) - </w:t>
                            </w:r>
                            <w:r w:rsidRPr="000C6CE1">
                              <w:rPr>
                                <w:rFonts w:asciiTheme="majorHAnsi" w:hAnsiTheme="majorHAnsi"/>
                                <w:noProof/>
                                <w:color w:val="4F81BD" w:themeColor="accent1"/>
                                <w:sz w:val="52"/>
                                <w:szCs w:val="52"/>
                              </w:rPr>
                              <w:t>October 31 2014</w:t>
                            </w:r>
                          </w:p>
                          <w:p w:rsidR="00F9092D" w:rsidRDefault="00F9092D" w:rsidP="000C6CE1">
                            <w:pPr>
                              <w:rPr>
                                <w:rFonts w:asciiTheme="majorHAnsi" w:hAnsiTheme="majorHAnsi"/>
                                <w:noProof/>
                                <w:color w:val="1F497D" w:themeColor="text2"/>
                                <w:sz w:val="32"/>
                                <w:szCs w:val="40"/>
                              </w:rPr>
                            </w:pPr>
                            <w:r>
                              <w:rPr>
                                <w:rFonts w:asciiTheme="majorHAnsi" w:hAnsiTheme="majorHAnsi"/>
                                <w:noProof/>
                                <w:color w:val="1F497D" w:themeColor="text2"/>
                                <w:sz w:val="32"/>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margin-left:0;margin-top:0;width:209.9pt;height:261.1pt;z-index:251682816;visibility:visible;mso-wrap-style:square;mso-width-percent:0;mso-height-percent:0;mso-left-percent:455;mso-top-percent:350;mso-wrap-distance-left:9pt;mso-wrap-distance-top:0;mso-wrap-distance-right:9pt;mso-wrap-distance-bottom:0;mso-position-horizontal-relative:page;mso-position-vertical-relative:page;mso-width-percent: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" filled="f" stroked="f" strokeweight=".5pt">
                <v:path arrowok="t"/>
                <v:textbox>
                  <w:txbxContent>
                    <w:p w:rsidR="00F9092D" w:rsidRPr="000C6CE1" w:rsidRDefault="00F9092D" w:rsidP="000C6CE1">
                      <w:pPr>
                        <w:rPr>
                          <w:rFonts w:asciiTheme="majorHAnsi" w:hAnsiTheme="majorHAnsi"/>
                          <w:noProof/>
                          <w:color w:val="4F81BD" w:themeColor="accent1"/>
                          <w:sz w:val="52"/>
                          <w:szCs w:val="52"/>
                        </w:rPr>
                      </w:pPr>
                      <w:r>
                        <w:rPr>
                          <w:rFonts w:asciiTheme="majorHAnsi" w:hAnsiTheme="majorHAnsi"/>
                          <w:noProof/>
                          <w:color w:val="4F81BD" w:themeColor="accent1"/>
                          <w:sz w:val="52"/>
                          <w:szCs w:val="52"/>
                        </w:rPr>
                        <w:t>Access</w:t>
                      </w:r>
                      <w:r w:rsidRPr="000C6CE1">
                        <w:rPr>
                          <w:rFonts w:asciiTheme="majorHAnsi" w:hAnsiTheme="majorHAnsi"/>
                          <w:noProof/>
                          <w:color w:val="4F81BD" w:themeColor="accent1"/>
                          <w:sz w:val="52"/>
                          <w:szCs w:val="52"/>
                        </w:rPr>
                        <w:t xml:space="preserve"> Guide – </w:t>
                      </w:r>
                      <w:r w:rsidR="00F85BDF">
                        <w:rPr>
                          <w:rFonts w:asciiTheme="majorHAnsi" w:hAnsiTheme="majorHAnsi"/>
                          <w:noProof/>
                          <w:color w:val="4F81BD" w:themeColor="accent1"/>
                          <w:sz w:val="52"/>
                          <w:szCs w:val="52"/>
                        </w:rPr>
                        <w:t xml:space="preserve">Sidney Myer Asia Centre, </w:t>
                      </w:r>
                      <w:r w:rsidR="00F22524">
                        <w:rPr>
                          <w:rFonts w:asciiTheme="majorHAnsi" w:hAnsiTheme="majorHAnsi"/>
                          <w:noProof/>
                          <w:color w:val="4F81BD" w:themeColor="accent1"/>
                          <w:sz w:val="52"/>
                          <w:szCs w:val="52"/>
                        </w:rPr>
                        <w:t>University of Melbourne</w:t>
                      </w:r>
                      <w:r w:rsidR="00F85BDF">
                        <w:rPr>
                          <w:rFonts w:asciiTheme="majorHAnsi" w:hAnsiTheme="majorHAnsi"/>
                          <w:noProof/>
                          <w:color w:val="4F81BD" w:themeColor="accent1"/>
                          <w:sz w:val="52"/>
                          <w:szCs w:val="52"/>
                        </w:rPr>
                        <w:t xml:space="preserve"> (Parkville) - </w:t>
                      </w:r>
                      <w:r w:rsidRPr="000C6CE1">
                        <w:rPr>
                          <w:rFonts w:asciiTheme="majorHAnsi" w:hAnsiTheme="majorHAnsi"/>
                          <w:noProof/>
                          <w:color w:val="4F81BD" w:themeColor="accent1"/>
                          <w:sz w:val="52"/>
                          <w:szCs w:val="52"/>
                        </w:rPr>
                        <w:t>October 31 2014</w:t>
                      </w:r>
                    </w:p>
                    <w:p w:rsidR="00F9092D" w:rsidRDefault="00F9092D" w:rsidP="000C6CE1">
                      <w:pPr>
                        <w:rPr>
                          <w:rFonts w:asciiTheme="majorHAnsi" w:hAnsiTheme="majorHAnsi"/>
                          <w:noProof/>
                          <w:color w:val="1F497D" w:themeColor="text2"/>
                          <w:sz w:val="32"/>
                          <w:szCs w:val="40"/>
                        </w:rPr>
                      </w:pPr>
                      <w:r>
                        <w:rPr>
                          <w:rFonts w:asciiTheme="majorHAnsi" w:hAnsiTheme="majorHAnsi"/>
                          <w:noProof/>
                          <w:color w:val="1F497D" w:themeColor="text2"/>
                          <w:sz w:val="32"/>
                          <w:szCs w:val="40"/>
                        </w:rPr>
                        <w:t xml:space="preserve">     </w:t>
                      </w:r>
                    </w:p>
                  </w:txbxContent>
                </v:textbox>
                <w10:wrap type="square" anchorx="page" anchory="page"/>
              </v:shape>
            </w:pict>
          </mc:Fallback>
        </mc:AlternateContent>
      </w:r>
      <w:r>
        <w:rPr>
          <w:rFonts w:ascii="Arial Black" w:hAnsi="Arial Black"/>
          <w:noProof/>
        </w:rPr>
        <w:drawing>
          <wp:inline distT="0" distB="0" distL="0" distR="0">
            <wp:extent cx="1811152" cy="1828795"/>
            <wp:effectExtent l="171450" t="171450" r="360680" b="343535"/>
            <wp:docPr id="1" name="Picture 53" descr="http://nanomelbourne.com/assets/melbo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3" descr="http://nanomelbourne.com/assets/melbour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1020" cy="1828165"/>
                    </a:xfrm>
                    <a:prstGeom prst="rect">
                      <a:avLst/>
                    </a:prstGeom>
                    <a:ln>
                      <a:noFill/>
                    </a:ln>
                    <a:effectLst>
                      <a:outerShdw blurRad="292100" dist="139700" dir="2700000" algn="tl" rotWithShape="0">
                        <a:srgbClr val="333333">
                          <a:alpha val="65000"/>
                        </a:srgbClr>
                      </a:outerShdw>
                    </a:effectLst>
                  </pic:spPr>
                </pic:pic>
              </a:graphicData>
            </a:graphic>
          </wp:inline>
        </w:drawing>
      </w:r>
    </w:p>
    <w:p w:rsidR="000C6CE1" w:rsidRPr="00F9092D" w:rsidRDefault="000C6CE1"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4D62B3" w:rsidRDefault="004D62B3" w:rsidP="00003830">
      <w:pPr>
        <w:spacing w:line="240" w:lineRule="auto"/>
        <w:rPr>
          <w:rFonts w:ascii="Arial Black" w:hAnsi="Arial Black"/>
          <w:noProof/>
          <w:color w:val="336699"/>
          <w:lang w:eastAsia="en-AU"/>
        </w:rPr>
      </w:pPr>
    </w:p>
    <w:p w:rsidR="00F85BDF" w:rsidRDefault="00DC309B" w:rsidP="008418FA">
      <w:pPr>
        <w:spacing w:line="240" w:lineRule="auto"/>
        <w:rPr>
          <w:rFonts w:ascii="Arial Black" w:hAnsi="Arial Black"/>
          <w:noProof/>
          <w:color w:val="336699"/>
          <w:lang w:eastAsia="en-AU"/>
        </w:rPr>
      </w:pPr>
      <w:r>
        <w:rPr>
          <w:noProof/>
        </w:rPr>
        <mc:AlternateContent>
          <mc:Choice Requires="wps">
            <w:drawing>
              <wp:anchor distT="0" distB="0" distL="114300" distR="114300" simplePos="0" relativeHeight="251683840" behindDoc="0" locked="0" layoutInCell="1" allowOverlap="1" wp14:anchorId="489D75C6" wp14:editId="5BBBFEFA">
                <wp:simplePos x="0" y="0"/>
                <wp:positionH relativeFrom="page">
                  <wp:posOffset>3324860</wp:posOffset>
                </wp:positionH>
                <wp:positionV relativeFrom="page">
                  <wp:posOffset>7664450</wp:posOffset>
                </wp:positionV>
                <wp:extent cx="2993390" cy="11874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3390"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092D" w:rsidRDefault="00F9092D" w:rsidP="000C6C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1" o:spid="_x0000_s1031" style="position:absolute;margin-left:261.8pt;margin-top:603.5pt;width:235.7pt;height:9.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" fillcolor="#4f81bd [3204]" stroked="f" strokeweight="2pt">
                <v:path arrowok="t"/>
                <v:textbox>
                  <w:txbxContent>
                    <w:p w:rsidR="00F9092D" w:rsidRDefault="00F9092D" w:rsidP="000C6CE1">
                      <w:pPr>
                        <w:jc w:val="center"/>
                      </w:pPr>
                    </w:p>
                  </w:txbxContent>
                </v:textbox>
                <w10:wrap anchorx="page" anchory="page"/>
              </v:rect>
            </w:pict>
          </mc:Fallback>
        </mc:AlternateContent>
      </w:r>
      <w:r w:rsidR="000C6CE1" w:rsidRPr="00F9092D">
        <w:rPr>
          <w:rFonts w:ascii="Arial Black" w:hAnsi="Arial Black"/>
          <w:noProof/>
          <w:color w:val="336699"/>
          <w:lang w:eastAsia="en-AU"/>
        </w:rPr>
        <w:br w:type="textWrapping" w:clear="all"/>
      </w:r>
    </w:p>
    <w:p w:rsidR="008418FA" w:rsidRPr="008418FA" w:rsidRDefault="008418FA" w:rsidP="008418FA">
      <w:pPr>
        <w:spacing w:line="240" w:lineRule="auto"/>
        <w:rPr>
          <w:rFonts w:ascii="Arial Black" w:hAnsi="Arial Black"/>
          <w:noProof/>
          <w:color w:val="336699"/>
          <w:lang w:eastAsia="en-AU"/>
        </w:rPr>
      </w:pPr>
    </w:p>
    <w:p w:rsidR="008418FA" w:rsidRDefault="008418FA" w:rsidP="00003830">
      <w:pPr>
        <w:pStyle w:val="TOCHeading"/>
        <w:spacing w:line="240" w:lineRule="auto"/>
        <w:rPr>
          <w:rFonts w:ascii="Arial Black" w:hAnsi="Arial Black"/>
        </w:rPr>
      </w:pPr>
    </w:p>
    <w:p w:rsidR="00003830" w:rsidRPr="00F9092D" w:rsidRDefault="00003830" w:rsidP="00003830">
      <w:pPr>
        <w:pStyle w:val="TOCHeading"/>
        <w:spacing w:line="240" w:lineRule="auto"/>
        <w:rPr>
          <w:rFonts w:ascii="Arial Black" w:hAnsi="Arial Black"/>
        </w:rPr>
      </w:pPr>
      <w:r w:rsidRPr="00F9092D">
        <w:rPr>
          <w:rFonts w:ascii="Arial Black" w:hAnsi="Arial Black"/>
        </w:rPr>
        <w:t>Contents</w:t>
      </w:r>
    </w:p>
    <w:p w:rsidR="003018C9" w:rsidRDefault="00003830">
      <w:pPr>
        <w:pStyle w:val="TOC1"/>
        <w:tabs>
          <w:tab w:val="right" w:leader="dot" w:pos="9016"/>
        </w:tabs>
        <w:rPr>
          <w:rFonts w:cstheme="minorBidi"/>
          <w:noProof/>
        </w:rPr>
      </w:pPr>
      <w:r w:rsidRPr="00F9092D">
        <w:rPr>
          <w:rFonts w:ascii="Arial Black" w:hAnsi="Arial Black"/>
        </w:rPr>
        <w:fldChar w:fldCharType="begin"/>
      </w:r>
      <w:r w:rsidRPr="00F9092D">
        <w:rPr>
          <w:rFonts w:ascii="Arial Black" w:hAnsi="Arial Black"/>
        </w:rPr>
        <w:instrText xml:space="preserve"> TOC \o "1-3" \h \z \u </w:instrText>
      </w:r>
      <w:r w:rsidRPr="00F9092D">
        <w:rPr>
          <w:rFonts w:ascii="Arial Black" w:hAnsi="Arial Black"/>
        </w:rPr>
        <w:fldChar w:fldCharType="separate"/>
      </w:r>
      <w:hyperlink w:anchor="_Toc403743188" w:history="1">
        <w:r w:rsidR="003018C9" w:rsidRPr="006228BB">
          <w:rPr>
            <w:rStyle w:val="Hyperlink"/>
            <w:rFonts w:ascii="Arial Black" w:hAnsi="Arial Black"/>
            <w:i/>
            <w:iCs/>
            <w:noProof/>
          </w:rPr>
          <w:t>Facilities for Visitors</w:t>
        </w:r>
        <w:r w:rsidR="003018C9">
          <w:rPr>
            <w:noProof/>
            <w:webHidden/>
          </w:rPr>
          <w:tab/>
        </w:r>
        <w:r w:rsidR="003018C9">
          <w:rPr>
            <w:noProof/>
            <w:webHidden/>
          </w:rPr>
          <w:fldChar w:fldCharType="begin"/>
        </w:r>
        <w:r w:rsidR="003018C9">
          <w:rPr>
            <w:noProof/>
            <w:webHidden/>
          </w:rPr>
          <w:instrText xml:space="preserve"> PAGEREF _Toc403743188 \h </w:instrText>
        </w:r>
        <w:r w:rsidR="003018C9">
          <w:rPr>
            <w:noProof/>
            <w:webHidden/>
          </w:rPr>
        </w:r>
        <w:r w:rsidR="003018C9">
          <w:rPr>
            <w:noProof/>
            <w:webHidden/>
          </w:rPr>
          <w:fldChar w:fldCharType="separate"/>
        </w:r>
        <w:r w:rsidR="003018C9">
          <w:rPr>
            <w:noProof/>
            <w:webHidden/>
          </w:rPr>
          <w:t>5</w:t>
        </w:r>
        <w:r w:rsidR="003018C9">
          <w:rPr>
            <w:noProof/>
            <w:webHidden/>
          </w:rPr>
          <w:fldChar w:fldCharType="end"/>
        </w:r>
      </w:hyperlink>
    </w:p>
    <w:p w:rsidR="003018C9" w:rsidRDefault="003018C9">
      <w:pPr>
        <w:pStyle w:val="TOC1"/>
        <w:tabs>
          <w:tab w:val="right" w:leader="dot" w:pos="9016"/>
        </w:tabs>
        <w:rPr>
          <w:rFonts w:cstheme="minorBidi"/>
          <w:noProof/>
        </w:rPr>
      </w:pPr>
      <w:hyperlink w:anchor="_Toc403743189" w:history="1">
        <w:r w:rsidRPr="006228BB">
          <w:rPr>
            <w:rStyle w:val="Hyperlink"/>
            <w:rFonts w:ascii="Arial Black" w:hAnsi="Arial Black"/>
            <w:i/>
            <w:iCs/>
            <w:noProof/>
          </w:rPr>
          <w:t>Venue Access</w:t>
        </w:r>
        <w:r>
          <w:rPr>
            <w:noProof/>
            <w:webHidden/>
          </w:rPr>
          <w:tab/>
        </w:r>
        <w:r>
          <w:rPr>
            <w:noProof/>
            <w:webHidden/>
          </w:rPr>
          <w:fldChar w:fldCharType="begin"/>
        </w:r>
        <w:r>
          <w:rPr>
            <w:noProof/>
            <w:webHidden/>
          </w:rPr>
          <w:instrText xml:space="preserve"> PAGEREF _Toc403743189 \h </w:instrText>
        </w:r>
        <w:r>
          <w:rPr>
            <w:noProof/>
            <w:webHidden/>
          </w:rPr>
        </w:r>
        <w:r>
          <w:rPr>
            <w:noProof/>
            <w:webHidden/>
          </w:rPr>
          <w:fldChar w:fldCharType="separate"/>
        </w:r>
        <w:r>
          <w:rPr>
            <w:noProof/>
            <w:webHidden/>
          </w:rPr>
          <w:t>5</w:t>
        </w:r>
        <w:r>
          <w:rPr>
            <w:noProof/>
            <w:webHidden/>
          </w:rPr>
          <w:fldChar w:fldCharType="end"/>
        </w:r>
      </w:hyperlink>
    </w:p>
    <w:p w:rsidR="003018C9" w:rsidRDefault="003018C9">
      <w:pPr>
        <w:pStyle w:val="TOC2"/>
        <w:tabs>
          <w:tab w:val="right" w:leader="dot" w:pos="9016"/>
        </w:tabs>
        <w:rPr>
          <w:rFonts w:cstheme="minorBidi"/>
          <w:noProof/>
        </w:rPr>
      </w:pPr>
      <w:hyperlink w:anchor="_Toc403743190" w:history="1">
        <w:r w:rsidRPr="006228BB">
          <w:rPr>
            <w:rStyle w:val="Hyperlink"/>
            <w:rFonts w:ascii="Arial Black" w:hAnsi="Arial Black"/>
            <w:i/>
            <w:iCs/>
            <w:noProof/>
          </w:rPr>
          <w:t>Drop-off Zones</w:t>
        </w:r>
        <w:r>
          <w:rPr>
            <w:noProof/>
            <w:webHidden/>
          </w:rPr>
          <w:tab/>
        </w:r>
        <w:r>
          <w:rPr>
            <w:noProof/>
            <w:webHidden/>
          </w:rPr>
          <w:fldChar w:fldCharType="begin"/>
        </w:r>
        <w:r>
          <w:rPr>
            <w:noProof/>
            <w:webHidden/>
          </w:rPr>
          <w:instrText xml:space="preserve"> PAGEREF _Toc403743190 \h </w:instrText>
        </w:r>
        <w:r>
          <w:rPr>
            <w:noProof/>
            <w:webHidden/>
          </w:rPr>
        </w:r>
        <w:r>
          <w:rPr>
            <w:noProof/>
            <w:webHidden/>
          </w:rPr>
          <w:fldChar w:fldCharType="separate"/>
        </w:r>
        <w:r>
          <w:rPr>
            <w:noProof/>
            <w:webHidden/>
          </w:rPr>
          <w:t>5</w:t>
        </w:r>
        <w:r>
          <w:rPr>
            <w:noProof/>
            <w:webHidden/>
          </w:rPr>
          <w:fldChar w:fldCharType="end"/>
        </w:r>
      </w:hyperlink>
    </w:p>
    <w:p w:rsidR="003018C9" w:rsidRDefault="003018C9">
      <w:pPr>
        <w:pStyle w:val="TOC2"/>
        <w:tabs>
          <w:tab w:val="right" w:leader="dot" w:pos="9016"/>
        </w:tabs>
        <w:rPr>
          <w:rFonts w:cstheme="minorBidi"/>
          <w:noProof/>
        </w:rPr>
      </w:pPr>
      <w:hyperlink w:anchor="_Toc403743191" w:history="1">
        <w:r w:rsidRPr="006228BB">
          <w:rPr>
            <w:rStyle w:val="Hyperlink"/>
            <w:rFonts w:ascii="Arial Black" w:hAnsi="Arial Black"/>
            <w:i/>
            <w:iCs/>
            <w:noProof/>
          </w:rPr>
          <w:t>Parking</w:t>
        </w:r>
        <w:r>
          <w:rPr>
            <w:noProof/>
            <w:webHidden/>
          </w:rPr>
          <w:tab/>
        </w:r>
        <w:r>
          <w:rPr>
            <w:noProof/>
            <w:webHidden/>
          </w:rPr>
          <w:fldChar w:fldCharType="begin"/>
        </w:r>
        <w:r>
          <w:rPr>
            <w:noProof/>
            <w:webHidden/>
          </w:rPr>
          <w:instrText xml:space="preserve"> PAGEREF _Toc403743191 \h </w:instrText>
        </w:r>
        <w:r>
          <w:rPr>
            <w:noProof/>
            <w:webHidden/>
          </w:rPr>
        </w:r>
        <w:r>
          <w:rPr>
            <w:noProof/>
            <w:webHidden/>
          </w:rPr>
          <w:fldChar w:fldCharType="separate"/>
        </w:r>
        <w:r>
          <w:rPr>
            <w:noProof/>
            <w:webHidden/>
          </w:rPr>
          <w:t>6</w:t>
        </w:r>
        <w:r>
          <w:rPr>
            <w:noProof/>
            <w:webHidden/>
          </w:rPr>
          <w:fldChar w:fldCharType="end"/>
        </w:r>
      </w:hyperlink>
    </w:p>
    <w:p w:rsidR="003018C9" w:rsidRDefault="003018C9">
      <w:pPr>
        <w:pStyle w:val="TOC2"/>
        <w:tabs>
          <w:tab w:val="right" w:leader="dot" w:pos="9016"/>
        </w:tabs>
        <w:rPr>
          <w:rFonts w:cstheme="minorBidi"/>
          <w:noProof/>
        </w:rPr>
      </w:pPr>
      <w:hyperlink w:anchor="_Toc403743192" w:history="1">
        <w:r w:rsidRPr="006228BB">
          <w:rPr>
            <w:rStyle w:val="Hyperlink"/>
            <w:rFonts w:ascii="Arial Black" w:hAnsi="Arial Black"/>
            <w:i/>
            <w:iCs/>
            <w:noProof/>
          </w:rPr>
          <w:t>Public Transport</w:t>
        </w:r>
        <w:r>
          <w:rPr>
            <w:noProof/>
            <w:webHidden/>
          </w:rPr>
          <w:tab/>
        </w:r>
        <w:r>
          <w:rPr>
            <w:noProof/>
            <w:webHidden/>
          </w:rPr>
          <w:fldChar w:fldCharType="begin"/>
        </w:r>
        <w:r>
          <w:rPr>
            <w:noProof/>
            <w:webHidden/>
          </w:rPr>
          <w:instrText xml:space="preserve"> PAGEREF _Toc403743192 \h </w:instrText>
        </w:r>
        <w:r>
          <w:rPr>
            <w:noProof/>
            <w:webHidden/>
          </w:rPr>
        </w:r>
        <w:r>
          <w:rPr>
            <w:noProof/>
            <w:webHidden/>
          </w:rPr>
          <w:fldChar w:fldCharType="separate"/>
        </w:r>
        <w:r>
          <w:rPr>
            <w:noProof/>
            <w:webHidden/>
          </w:rPr>
          <w:t>6</w:t>
        </w:r>
        <w:r>
          <w:rPr>
            <w:noProof/>
            <w:webHidden/>
          </w:rPr>
          <w:fldChar w:fldCharType="end"/>
        </w:r>
      </w:hyperlink>
    </w:p>
    <w:p w:rsidR="003018C9" w:rsidRDefault="003018C9">
      <w:pPr>
        <w:pStyle w:val="TOC3"/>
        <w:tabs>
          <w:tab w:val="left" w:pos="1100"/>
          <w:tab w:val="right" w:leader="dot" w:pos="9016"/>
        </w:tabs>
        <w:rPr>
          <w:rFonts w:cstheme="minorBidi"/>
          <w:noProof/>
        </w:rPr>
      </w:pPr>
      <w:hyperlink w:anchor="_Toc403743193" w:history="1">
        <w:r w:rsidRPr="006228BB">
          <w:rPr>
            <w:rStyle w:val="Hyperlink"/>
            <w:rFonts w:ascii="Arial Black" w:hAnsi="Arial Black"/>
            <w:b/>
            <w:bCs/>
            <w:iCs/>
            <w:noProof/>
          </w:rPr>
          <w:t>1.</w:t>
        </w:r>
        <w:r>
          <w:rPr>
            <w:rFonts w:cstheme="minorBidi"/>
            <w:noProof/>
          </w:rPr>
          <w:tab/>
        </w:r>
        <w:r w:rsidRPr="006228BB">
          <w:rPr>
            <w:rStyle w:val="Hyperlink"/>
            <w:rFonts w:ascii="Arial Black" w:hAnsi="Arial Black"/>
            <w:b/>
            <w:bCs/>
            <w:iCs/>
            <w:noProof/>
          </w:rPr>
          <w:t>Buses</w:t>
        </w:r>
        <w:r>
          <w:rPr>
            <w:noProof/>
            <w:webHidden/>
          </w:rPr>
          <w:tab/>
        </w:r>
        <w:r>
          <w:rPr>
            <w:noProof/>
            <w:webHidden/>
          </w:rPr>
          <w:fldChar w:fldCharType="begin"/>
        </w:r>
        <w:r>
          <w:rPr>
            <w:noProof/>
            <w:webHidden/>
          </w:rPr>
          <w:instrText xml:space="preserve"> PAGEREF _Toc403743193 \h </w:instrText>
        </w:r>
        <w:r>
          <w:rPr>
            <w:noProof/>
            <w:webHidden/>
          </w:rPr>
        </w:r>
        <w:r>
          <w:rPr>
            <w:noProof/>
            <w:webHidden/>
          </w:rPr>
          <w:fldChar w:fldCharType="separate"/>
        </w:r>
        <w:r>
          <w:rPr>
            <w:noProof/>
            <w:webHidden/>
          </w:rPr>
          <w:t>7</w:t>
        </w:r>
        <w:r>
          <w:rPr>
            <w:noProof/>
            <w:webHidden/>
          </w:rPr>
          <w:fldChar w:fldCharType="end"/>
        </w:r>
      </w:hyperlink>
    </w:p>
    <w:p w:rsidR="003018C9" w:rsidRDefault="003018C9">
      <w:pPr>
        <w:pStyle w:val="TOC3"/>
        <w:tabs>
          <w:tab w:val="left" w:pos="1100"/>
          <w:tab w:val="right" w:leader="dot" w:pos="9016"/>
        </w:tabs>
        <w:rPr>
          <w:rFonts w:cstheme="minorBidi"/>
          <w:noProof/>
        </w:rPr>
      </w:pPr>
      <w:hyperlink w:anchor="_Toc403743194" w:history="1">
        <w:r w:rsidRPr="006228BB">
          <w:rPr>
            <w:rStyle w:val="Hyperlink"/>
            <w:rFonts w:ascii="Arial Black" w:hAnsi="Arial Black"/>
            <w:b/>
            <w:bCs/>
            <w:iCs/>
            <w:noProof/>
          </w:rPr>
          <w:t>2.</w:t>
        </w:r>
        <w:r>
          <w:rPr>
            <w:rFonts w:cstheme="minorBidi"/>
            <w:noProof/>
          </w:rPr>
          <w:tab/>
        </w:r>
        <w:r w:rsidRPr="006228BB">
          <w:rPr>
            <w:rStyle w:val="Hyperlink"/>
            <w:rFonts w:ascii="Arial Black" w:hAnsi="Arial Black"/>
            <w:b/>
            <w:bCs/>
            <w:iCs/>
            <w:noProof/>
          </w:rPr>
          <w:t>Trams</w:t>
        </w:r>
        <w:r>
          <w:rPr>
            <w:noProof/>
            <w:webHidden/>
          </w:rPr>
          <w:tab/>
        </w:r>
        <w:r>
          <w:rPr>
            <w:noProof/>
            <w:webHidden/>
          </w:rPr>
          <w:fldChar w:fldCharType="begin"/>
        </w:r>
        <w:r>
          <w:rPr>
            <w:noProof/>
            <w:webHidden/>
          </w:rPr>
          <w:instrText xml:space="preserve"> PAGEREF _Toc403743194 \h </w:instrText>
        </w:r>
        <w:r>
          <w:rPr>
            <w:noProof/>
            <w:webHidden/>
          </w:rPr>
        </w:r>
        <w:r>
          <w:rPr>
            <w:noProof/>
            <w:webHidden/>
          </w:rPr>
          <w:fldChar w:fldCharType="separate"/>
        </w:r>
        <w:r>
          <w:rPr>
            <w:noProof/>
            <w:webHidden/>
          </w:rPr>
          <w:t>8</w:t>
        </w:r>
        <w:r>
          <w:rPr>
            <w:noProof/>
            <w:webHidden/>
          </w:rPr>
          <w:fldChar w:fldCharType="end"/>
        </w:r>
      </w:hyperlink>
    </w:p>
    <w:p w:rsidR="003018C9" w:rsidRDefault="003018C9">
      <w:pPr>
        <w:pStyle w:val="TOC3"/>
        <w:tabs>
          <w:tab w:val="left" w:pos="1100"/>
          <w:tab w:val="right" w:leader="dot" w:pos="9016"/>
        </w:tabs>
        <w:rPr>
          <w:rFonts w:cstheme="minorBidi"/>
          <w:noProof/>
        </w:rPr>
      </w:pPr>
      <w:hyperlink w:anchor="_Toc403743195" w:history="1">
        <w:r w:rsidRPr="006228BB">
          <w:rPr>
            <w:rStyle w:val="Hyperlink"/>
            <w:rFonts w:ascii="Arial Black" w:hAnsi="Arial Black"/>
            <w:b/>
            <w:iCs/>
            <w:noProof/>
          </w:rPr>
          <w:t>3.</w:t>
        </w:r>
        <w:r>
          <w:rPr>
            <w:rFonts w:cstheme="minorBidi"/>
            <w:noProof/>
          </w:rPr>
          <w:tab/>
        </w:r>
        <w:r w:rsidRPr="006228BB">
          <w:rPr>
            <w:rStyle w:val="Hyperlink"/>
            <w:rFonts w:ascii="Arial Black" w:hAnsi="Arial Black"/>
            <w:b/>
            <w:iCs/>
            <w:noProof/>
          </w:rPr>
          <w:t>Trains</w:t>
        </w:r>
        <w:r>
          <w:rPr>
            <w:noProof/>
            <w:webHidden/>
          </w:rPr>
          <w:tab/>
        </w:r>
        <w:r>
          <w:rPr>
            <w:noProof/>
            <w:webHidden/>
          </w:rPr>
          <w:fldChar w:fldCharType="begin"/>
        </w:r>
        <w:r>
          <w:rPr>
            <w:noProof/>
            <w:webHidden/>
          </w:rPr>
          <w:instrText xml:space="preserve"> PAGEREF _Toc403743195 \h </w:instrText>
        </w:r>
        <w:r>
          <w:rPr>
            <w:noProof/>
            <w:webHidden/>
          </w:rPr>
        </w:r>
        <w:r>
          <w:rPr>
            <w:noProof/>
            <w:webHidden/>
          </w:rPr>
          <w:fldChar w:fldCharType="separate"/>
        </w:r>
        <w:r>
          <w:rPr>
            <w:noProof/>
            <w:webHidden/>
          </w:rPr>
          <w:t>9</w:t>
        </w:r>
        <w:r>
          <w:rPr>
            <w:noProof/>
            <w:webHidden/>
          </w:rPr>
          <w:fldChar w:fldCharType="end"/>
        </w:r>
      </w:hyperlink>
    </w:p>
    <w:p w:rsidR="003018C9" w:rsidRDefault="003018C9">
      <w:pPr>
        <w:pStyle w:val="TOC1"/>
        <w:tabs>
          <w:tab w:val="right" w:leader="dot" w:pos="9016"/>
        </w:tabs>
        <w:rPr>
          <w:rFonts w:cstheme="minorBidi"/>
          <w:noProof/>
        </w:rPr>
      </w:pPr>
      <w:hyperlink w:anchor="_Toc403743196" w:history="1">
        <w:r w:rsidRPr="006228BB">
          <w:rPr>
            <w:rStyle w:val="Hyperlink"/>
            <w:rFonts w:ascii="Arial Black" w:hAnsi="Arial Black"/>
            <w:i/>
            <w:iCs/>
            <w:noProof/>
          </w:rPr>
          <w:t>Outside Access</w:t>
        </w:r>
        <w:r>
          <w:rPr>
            <w:noProof/>
            <w:webHidden/>
          </w:rPr>
          <w:tab/>
        </w:r>
        <w:r>
          <w:rPr>
            <w:noProof/>
            <w:webHidden/>
          </w:rPr>
          <w:fldChar w:fldCharType="begin"/>
        </w:r>
        <w:r>
          <w:rPr>
            <w:noProof/>
            <w:webHidden/>
          </w:rPr>
          <w:instrText xml:space="preserve"> PAGEREF _Toc403743196 \h </w:instrText>
        </w:r>
        <w:r>
          <w:rPr>
            <w:noProof/>
            <w:webHidden/>
          </w:rPr>
        </w:r>
        <w:r>
          <w:rPr>
            <w:noProof/>
            <w:webHidden/>
          </w:rPr>
          <w:fldChar w:fldCharType="separate"/>
        </w:r>
        <w:r>
          <w:rPr>
            <w:noProof/>
            <w:webHidden/>
          </w:rPr>
          <w:t>10</w:t>
        </w:r>
        <w:r>
          <w:rPr>
            <w:noProof/>
            <w:webHidden/>
          </w:rPr>
          <w:fldChar w:fldCharType="end"/>
        </w:r>
      </w:hyperlink>
    </w:p>
    <w:p w:rsidR="003018C9" w:rsidRDefault="003018C9">
      <w:pPr>
        <w:pStyle w:val="TOC1"/>
        <w:tabs>
          <w:tab w:val="left" w:pos="660"/>
          <w:tab w:val="right" w:leader="dot" w:pos="9016"/>
        </w:tabs>
        <w:rPr>
          <w:rFonts w:cstheme="minorBidi"/>
          <w:noProof/>
        </w:rPr>
      </w:pPr>
      <w:hyperlink w:anchor="_Toc403743197" w:history="1">
        <w:r w:rsidRPr="006228BB">
          <w:rPr>
            <w:rStyle w:val="Hyperlink"/>
            <w:rFonts w:ascii="Arial Black" w:hAnsi="Arial Black"/>
            <w:b/>
            <w:bCs/>
            <w:iCs/>
            <w:noProof/>
          </w:rPr>
          <w:t>1.</w:t>
        </w:r>
        <w:r>
          <w:rPr>
            <w:rFonts w:cstheme="minorBidi"/>
            <w:noProof/>
          </w:rPr>
          <w:tab/>
        </w:r>
        <w:r w:rsidRPr="006228BB">
          <w:rPr>
            <w:rStyle w:val="Hyperlink"/>
            <w:rFonts w:ascii="Arial Black" w:hAnsi="Arial Black"/>
            <w:b/>
            <w:bCs/>
            <w:iCs/>
            <w:noProof/>
          </w:rPr>
          <w:t>Swanston Street, Main Entrance</w:t>
        </w:r>
        <w:r>
          <w:rPr>
            <w:noProof/>
            <w:webHidden/>
          </w:rPr>
          <w:tab/>
        </w:r>
        <w:r>
          <w:rPr>
            <w:noProof/>
            <w:webHidden/>
          </w:rPr>
          <w:fldChar w:fldCharType="begin"/>
        </w:r>
        <w:r>
          <w:rPr>
            <w:noProof/>
            <w:webHidden/>
          </w:rPr>
          <w:instrText xml:space="preserve"> PAGEREF _Toc403743197 \h </w:instrText>
        </w:r>
        <w:r>
          <w:rPr>
            <w:noProof/>
            <w:webHidden/>
          </w:rPr>
        </w:r>
        <w:r>
          <w:rPr>
            <w:noProof/>
            <w:webHidden/>
          </w:rPr>
          <w:fldChar w:fldCharType="separate"/>
        </w:r>
        <w:r>
          <w:rPr>
            <w:noProof/>
            <w:webHidden/>
          </w:rPr>
          <w:t>10</w:t>
        </w:r>
        <w:r>
          <w:rPr>
            <w:noProof/>
            <w:webHidden/>
          </w:rPr>
          <w:fldChar w:fldCharType="end"/>
        </w:r>
      </w:hyperlink>
    </w:p>
    <w:p w:rsidR="003018C9" w:rsidRDefault="003018C9">
      <w:pPr>
        <w:pStyle w:val="TOC2"/>
        <w:tabs>
          <w:tab w:val="left" w:pos="880"/>
          <w:tab w:val="right" w:leader="dot" w:pos="9016"/>
        </w:tabs>
        <w:rPr>
          <w:rFonts w:cstheme="minorBidi"/>
          <w:noProof/>
        </w:rPr>
      </w:pPr>
      <w:hyperlink w:anchor="_Toc403743198" w:history="1">
        <w:r w:rsidRPr="006228BB">
          <w:rPr>
            <w:rStyle w:val="Hyperlink"/>
            <w:rFonts w:ascii="Arial Black" w:hAnsi="Arial Black"/>
            <w:iCs/>
            <w:noProof/>
          </w:rPr>
          <w:t>2.</w:t>
        </w:r>
        <w:r>
          <w:rPr>
            <w:rFonts w:cstheme="minorBidi"/>
            <w:noProof/>
          </w:rPr>
          <w:tab/>
        </w:r>
        <w:r w:rsidRPr="006228BB">
          <w:rPr>
            <w:rStyle w:val="Hyperlink"/>
            <w:rFonts w:ascii="Arial Black" w:hAnsi="Arial Black"/>
            <w:iCs/>
            <w:noProof/>
          </w:rPr>
          <w:t>Monash Road Entrance</w:t>
        </w:r>
        <w:r>
          <w:rPr>
            <w:noProof/>
            <w:webHidden/>
          </w:rPr>
          <w:tab/>
        </w:r>
        <w:r>
          <w:rPr>
            <w:noProof/>
            <w:webHidden/>
          </w:rPr>
          <w:fldChar w:fldCharType="begin"/>
        </w:r>
        <w:r>
          <w:rPr>
            <w:noProof/>
            <w:webHidden/>
          </w:rPr>
          <w:instrText xml:space="preserve"> PAGEREF _Toc403743198 \h </w:instrText>
        </w:r>
        <w:r>
          <w:rPr>
            <w:noProof/>
            <w:webHidden/>
          </w:rPr>
        </w:r>
        <w:r>
          <w:rPr>
            <w:noProof/>
            <w:webHidden/>
          </w:rPr>
          <w:fldChar w:fldCharType="separate"/>
        </w:r>
        <w:r>
          <w:rPr>
            <w:noProof/>
            <w:webHidden/>
          </w:rPr>
          <w:t>12</w:t>
        </w:r>
        <w:r>
          <w:rPr>
            <w:noProof/>
            <w:webHidden/>
          </w:rPr>
          <w:fldChar w:fldCharType="end"/>
        </w:r>
      </w:hyperlink>
    </w:p>
    <w:p w:rsidR="003018C9" w:rsidRDefault="003018C9">
      <w:pPr>
        <w:pStyle w:val="TOC2"/>
        <w:tabs>
          <w:tab w:val="left" w:pos="880"/>
          <w:tab w:val="right" w:leader="dot" w:pos="9016"/>
        </w:tabs>
        <w:rPr>
          <w:rFonts w:cstheme="minorBidi"/>
          <w:noProof/>
        </w:rPr>
      </w:pPr>
      <w:hyperlink w:anchor="_Toc403743199" w:history="1">
        <w:r w:rsidRPr="006228BB">
          <w:rPr>
            <w:rStyle w:val="Hyperlink"/>
            <w:rFonts w:ascii="Arial Black" w:hAnsi="Arial Black"/>
            <w:b/>
            <w:bCs/>
            <w:iCs/>
            <w:noProof/>
          </w:rPr>
          <w:t>3.</w:t>
        </w:r>
        <w:r>
          <w:rPr>
            <w:rFonts w:cstheme="minorBidi"/>
            <w:noProof/>
          </w:rPr>
          <w:tab/>
        </w:r>
        <w:r w:rsidRPr="006228BB">
          <w:rPr>
            <w:rStyle w:val="Hyperlink"/>
            <w:rFonts w:ascii="Arial Black" w:hAnsi="Arial Black"/>
            <w:b/>
            <w:bCs/>
            <w:iCs/>
            <w:noProof/>
          </w:rPr>
          <w:t>John Smyth side entrance</w:t>
        </w:r>
        <w:r>
          <w:rPr>
            <w:noProof/>
            <w:webHidden/>
          </w:rPr>
          <w:tab/>
        </w:r>
        <w:r>
          <w:rPr>
            <w:noProof/>
            <w:webHidden/>
          </w:rPr>
          <w:fldChar w:fldCharType="begin"/>
        </w:r>
        <w:r>
          <w:rPr>
            <w:noProof/>
            <w:webHidden/>
          </w:rPr>
          <w:instrText xml:space="preserve"> PAGEREF _Toc403743199 \h </w:instrText>
        </w:r>
        <w:r>
          <w:rPr>
            <w:noProof/>
            <w:webHidden/>
          </w:rPr>
        </w:r>
        <w:r>
          <w:rPr>
            <w:noProof/>
            <w:webHidden/>
          </w:rPr>
          <w:fldChar w:fldCharType="separate"/>
        </w:r>
        <w:r>
          <w:rPr>
            <w:noProof/>
            <w:webHidden/>
          </w:rPr>
          <w:t>14</w:t>
        </w:r>
        <w:r>
          <w:rPr>
            <w:noProof/>
            <w:webHidden/>
          </w:rPr>
          <w:fldChar w:fldCharType="end"/>
        </w:r>
      </w:hyperlink>
    </w:p>
    <w:p w:rsidR="003018C9" w:rsidRDefault="003018C9" w:rsidP="003018C9">
      <w:pPr>
        <w:pStyle w:val="TOC2"/>
        <w:tabs>
          <w:tab w:val="left" w:pos="880"/>
          <w:tab w:val="right" w:leader="dot" w:pos="9016"/>
        </w:tabs>
        <w:rPr>
          <w:rFonts w:cstheme="minorBidi"/>
          <w:noProof/>
        </w:rPr>
      </w:pPr>
      <w:hyperlink w:anchor="_Toc403743200" w:history="1">
        <w:r w:rsidRPr="006228BB">
          <w:rPr>
            <w:rStyle w:val="Hyperlink"/>
            <w:rFonts w:ascii="Arial Black" w:hAnsi="Arial Black"/>
            <w:b/>
            <w:bCs/>
            <w:iCs/>
            <w:noProof/>
          </w:rPr>
          <w:t>4.</w:t>
        </w:r>
        <w:r>
          <w:rPr>
            <w:rFonts w:cstheme="minorBidi"/>
            <w:noProof/>
          </w:rPr>
          <w:tab/>
        </w:r>
        <w:r>
          <w:rPr>
            <w:rStyle w:val="Hyperlink"/>
            <w:rFonts w:ascii="Arial Black" w:hAnsi="Arial Black"/>
            <w:b/>
            <w:bCs/>
            <w:iCs/>
            <w:noProof/>
          </w:rPr>
          <w:t>Rear Entrance (</w:t>
        </w:r>
        <w:r w:rsidRPr="006228BB">
          <w:rPr>
            <w:rStyle w:val="Hyperlink"/>
            <w:rFonts w:ascii="Arial Black" w:hAnsi="Arial Black"/>
            <w:b/>
            <w:bCs/>
            <w:iCs/>
            <w:noProof/>
          </w:rPr>
          <w:t xml:space="preserve">Carrillo Gantner Theatre) </w:t>
        </w:r>
        <w:r>
          <w:rPr>
            <w:noProof/>
            <w:webHidden/>
          </w:rPr>
          <w:tab/>
        </w:r>
        <w:r>
          <w:rPr>
            <w:noProof/>
            <w:webHidden/>
          </w:rPr>
          <w:fldChar w:fldCharType="begin"/>
        </w:r>
        <w:r>
          <w:rPr>
            <w:noProof/>
            <w:webHidden/>
          </w:rPr>
          <w:instrText xml:space="preserve"> PAGEREF _Toc403743200 \h </w:instrText>
        </w:r>
        <w:r>
          <w:rPr>
            <w:noProof/>
            <w:webHidden/>
          </w:rPr>
        </w:r>
        <w:r>
          <w:rPr>
            <w:noProof/>
            <w:webHidden/>
          </w:rPr>
          <w:fldChar w:fldCharType="separate"/>
        </w:r>
        <w:r>
          <w:rPr>
            <w:noProof/>
            <w:webHidden/>
          </w:rPr>
          <w:t>15</w:t>
        </w:r>
        <w:r>
          <w:rPr>
            <w:noProof/>
            <w:webHidden/>
          </w:rPr>
          <w:fldChar w:fldCharType="end"/>
        </w:r>
      </w:hyperlink>
    </w:p>
    <w:p w:rsidR="003018C9" w:rsidRDefault="003018C9">
      <w:pPr>
        <w:pStyle w:val="TOC1"/>
        <w:tabs>
          <w:tab w:val="right" w:leader="dot" w:pos="9016"/>
        </w:tabs>
        <w:rPr>
          <w:rFonts w:cstheme="minorBidi"/>
          <w:noProof/>
        </w:rPr>
      </w:pPr>
      <w:hyperlink w:anchor="_Toc403743202" w:history="1">
        <w:r w:rsidRPr="006228BB">
          <w:rPr>
            <w:rStyle w:val="Hyperlink"/>
            <w:rFonts w:ascii="Arial Black" w:hAnsi="Arial Black"/>
            <w:i/>
            <w:iCs/>
            <w:noProof/>
          </w:rPr>
          <w:t>Inside Access</w:t>
        </w:r>
        <w:r>
          <w:rPr>
            <w:noProof/>
            <w:webHidden/>
          </w:rPr>
          <w:tab/>
        </w:r>
        <w:r>
          <w:rPr>
            <w:noProof/>
            <w:webHidden/>
          </w:rPr>
          <w:fldChar w:fldCharType="begin"/>
        </w:r>
        <w:r>
          <w:rPr>
            <w:noProof/>
            <w:webHidden/>
          </w:rPr>
          <w:instrText xml:space="preserve"> PAGEREF _Toc403743202 \h </w:instrText>
        </w:r>
        <w:r>
          <w:rPr>
            <w:noProof/>
            <w:webHidden/>
          </w:rPr>
        </w:r>
        <w:r>
          <w:rPr>
            <w:noProof/>
            <w:webHidden/>
          </w:rPr>
          <w:fldChar w:fldCharType="separate"/>
        </w:r>
        <w:r>
          <w:rPr>
            <w:noProof/>
            <w:webHidden/>
          </w:rPr>
          <w:t>17</w:t>
        </w:r>
        <w:r>
          <w:rPr>
            <w:noProof/>
            <w:webHidden/>
          </w:rPr>
          <w:fldChar w:fldCharType="end"/>
        </w:r>
      </w:hyperlink>
    </w:p>
    <w:p w:rsidR="003018C9" w:rsidRDefault="003018C9">
      <w:pPr>
        <w:pStyle w:val="TOC2"/>
        <w:tabs>
          <w:tab w:val="right" w:leader="dot" w:pos="9016"/>
        </w:tabs>
        <w:rPr>
          <w:rFonts w:cstheme="minorBidi"/>
          <w:noProof/>
        </w:rPr>
      </w:pPr>
      <w:hyperlink w:anchor="_Toc403743203" w:history="1">
        <w:r w:rsidRPr="006228BB">
          <w:rPr>
            <w:rStyle w:val="Hyperlink"/>
            <w:rFonts w:ascii="Arial Black" w:hAnsi="Arial Black"/>
            <w:b/>
            <w:bCs/>
            <w:i/>
            <w:iCs/>
            <w:noProof/>
          </w:rPr>
          <w:t>Ground Floor</w:t>
        </w:r>
        <w:r>
          <w:rPr>
            <w:noProof/>
            <w:webHidden/>
          </w:rPr>
          <w:tab/>
        </w:r>
        <w:r>
          <w:rPr>
            <w:noProof/>
            <w:webHidden/>
          </w:rPr>
          <w:fldChar w:fldCharType="begin"/>
        </w:r>
        <w:r>
          <w:rPr>
            <w:noProof/>
            <w:webHidden/>
          </w:rPr>
          <w:instrText xml:space="preserve"> PAGEREF _Toc403743203 \h </w:instrText>
        </w:r>
        <w:r>
          <w:rPr>
            <w:noProof/>
            <w:webHidden/>
          </w:rPr>
        </w:r>
        <w:r>
          <w:rPr>
            <w:noProof/>
            <w:webHidden/>
          </w:rPr>
          <w:fldChar w:fldCharType="separate"/>
        </w:r>
        <w:r>
          <w:rPr>
            <w:noProof/>
            <w:webHidden/>
          </w:rPr>
          <w:t>17</w:t>
        </w:r>
        <w:r>
          <w:rPr>
            <w:noProof/>
            <w:webHidden/>
          </w:rPr>
          <w:fldChar w:fldCharType="end"/>
        </w:r>
      </w:hyperlink>
    </w:p>
    <w:p w:rsidR="003018C9" w:rsidRDefault="003018C9">
      <w:pPr>
        <w:pStyle w:val="TOC2"/>
        <w:tabs>
          <w:tab w:val="right" w:leader="dot" w:pos="9016"/>
        </w:tabs>
        <w:rPr>
          <w:rFonts w:cstheme="minorBidi"/>
          <w:noProof/>
        </w:rPr>
      </w:pPr>
      <w:hyperlink w:anchor="_Toc403743204" w:history="1">
        <w:r w:rsidRPr="006228BB">
          <w:rPr>
            <w:rStyle w:val="Hyperlink"/>
            <w:rFonts w:ascii="Arial Black" w:hAnsi="Arial Black"/>
            <w:b/>
            <w:bCs/>
            <w:i/>
            <w:iCs/>
            <w:noProof/>
          </w:rPr>
          <w:t>First Floor</w:t>
        </w:r>
        <w:r>
          <w:rPr>
            <w:noProof/>
            <w:webHidden/>
          </w:rPr>
          <w:tab/>
        </w:r>
        <w:r>
          <w:rPr>
            <w:noProof/>
            <w:webHidden/>
          </w:rPr>
          <w:fldChar w:fldCharType="begin"/>
        </w:r>
        <w:r>
          <w:rPr>
            <w:noProof/>
            <w:webHidden/>
          </w:rPr>
          <w:instrText xml:space="preserve"> PAGEREF _Toc403743204 \h </w:instrText>
        </w:r>
        <w:r>
          <w:rPr>
            <w:noProof/>
            <w:webHidden/>
          </w:rPr>
        </w:r>
        <w:r>
          <w:rPr>
            <w:noProof/>
            <w:webHidden/>
          </w:rPr>
          <w:fldChar w:fldCharType="separate"/>
        </w:r>
        <w:r>
          <w:rPr>
            <w:noProof/>
            <w:webHidden/>
          </w:rPr>
          <w:t>20</w:t>
        </w:r>
        <w:r>
          <w:rPr>
            <w:noProof/>
            <w:webHidden/>
          </w:rPr>
          <w:fldChar w:fldCharType="end"/>
        </w:r>
      </w:hyperlink>
    </w:p>
    <w:p w:rsidR="003018C9" w:rsidRDefault="003018C9">
      <w:pPr>
        <w:pStyle w:val="TOC1"/>
        <w:tabs>
          <w:tab w:val="right" w:leader="dot" w:pos="9016"/>
        </w:tabs>
        <w:rPr>
          <w:rFonts w:cstheme="minorBidi"/>
          <w:noProof/>
        </w:rPr>
      </w:pPr>
      <w:hyperlink w:anchor="_Toc403743205" w:history="1">
        <w:r w:rsidRPr="006228BB">
          <w:rPr>
            <w:rStyle w:val="Hyperlink"/>
            <w:rFonts w:ascii="Arial Black" w:hAnsi="Arial Black"/>
            <w:i/>
            <w:iCs/>
            <w:noProof/>
          </w:rPr>
          <w:t>Nearby Facilities</w:t>
        </w:r>
        <w:r>
          <w:rPr>
            <w:noProof/>
            <w:webHidden/>
          </w:rPr>
          <w:tab/>
        </w:r>
        <w:r>
          <w:rPr>
            <w:noProof/>
            <w:webHidden/>
          </w:rPr>
          <w:fldChar w:fldCharType="begin"/>
        </w:r>
        <w:r>
          <w:rPr>
            <w:noProof/>
            <w:webHidden/>
          </w:rPr>
          <w:instrText xml:space="preserve"> PAGEREF _Toc403743205 \h </w:instrText>
        </w:r>
        <w:r>
          <w:rPr>
            <w:noProof/>
            <w:webHidden/>
          </w:rPr>
        </w:r>
        <w:r>
          <w:rPr>
            <w:noProof/>
            <w:webHidden/>
          </w:rPr>
          <w:fldChar w:fldCharType="separate"/>
        </w:r>
        <w:r>
          <w:rPr>
            <w:noProof/>
            <w:webHidden/>
          </w:rPr>
          <w:t>22</w:t>
        </w:r>
        <w:r>
          <w:rPr>
            <w:noProof/>
            <w:webHidden/>
          </w:rPr>
          <w:fldChar w:fldCharType="end"/>
        </w:r>
      </w:hyperlink>
    </w:p>
    <w:p w:rsidR="00003830" w:rsidRPr="00F9092D" w:rsidRDefault="00003830" w:rsidP="00003830">
      <w:pPr>
        <w:spacing w:line="240" w:lineRule="auto"/>
        <w:rPr>
          <w:rFonts w:ascii="Arial Black" w:hAnsi="Arial Black"/>
        </w:rPr>
      </w:pPr>
      <w:r w:rsidRPr="00F9092D">
        <w:rPr>
          <w:rFonts w:ascii="Arial Black" w:hAnsi="Arial Black"/>
        </w:rPr>
        <w:fldChar w:fldCharType="end"/>
      </w:r>
    </w:p>
    <w:p w:rsidR="000C6CE1" w:rsidRPr="00F9092D" w:rsidRDefault="000C6CE1" w:rsidP="00003830">
      <w:pPr>
        <w:spacing w:line="240" w:lineRule="auto"/>
        <w:rPr>
          <w:rFonts w:ascii="Arial Black" w:hAnsi="Arial Black"/>
        </w:rPr>
      </w:pPr>
    </w:p>
    <w:p w:rsidR="000C6CE1" w:rsidRPr="00F9092D" w:rsidRDefault="000C6CE1" w:rsidP="00003830">
      <w:pPr>
        <w:spacing w:line="240" w:lineRule="auto"/>
        <w:ind w:firstLine="720"/>
        <w:rPr>
          <w:rFonts w:ascii="Arial Black" w:hAnsi="Arial Black"/>
        </w:rPr>
      </w:pPr>
    </w:p>
    <w:p w:rsidR="000C6CE1" w:rsidRPr="00F9092D" w:rsidRDefault="000C6CE1" w:rsidP="00003830">
      <w:pPr>
        <w:spacing w:line="240" w:lineRule="auto"/>
        <w:rPr>
          <w:rFonts w:ascii="Arial Black" w:hAnsi="Arial Black"/>
        </w:rPr>
      </w:pPr>
    </w:p>
    <w:p w:rsidR="0082142F" w:rsidRPr="00F9092D" w:rsidRDefault="0082142F" w:rsidP="00003830">
      <w:pPr>
        <w:spacing w:line="240" w:lineRule="auto"/>
        <w:rPr>
          <w:rFonts w:ascii="Arial Black" w:hAnsi="Arial Black"/>
        </w:rPr>
      </w:pPr>
    </w:p>
    <w:p w:rsidR="0082142F" w:rsidRPr="00F9092D" w:rsidRDefault="0082142F" w:rsidP="00003830">
      <w:pPr>
        <w:spacing w:line="240" w:lineRule="auto"/>
        <w:rPr>
          <w:rFonts w:ascii="Arial Black" w:hAnsi="Arial Black"/>
        </w:rPr>
      </w:pPr>
    </w:p>
    <w:p w:rsidR="0082142F" w:rsidRPr="00F9092D" w:rsidRDefault="0082142F" w:rsidP="00003830">
      <w:pPr>
        <w:spacing w:line="240" w:lineRule="auto"/>
        <w:rPr>
          <w:rFonts w:ascii="Arial Black" w:hAnsi="Arial Black"/>
        </w:rPr>
      </w:pPr>
    </w:p>
    <w:p w:rsidR="0082142F" w:rsidRPr="00F9092D" w:rsidRDefault="0082142F" w:rsidP="00003830">
      <w:pPr>
        <w:spacing w:line="240" w:lineRule="auto"/>
        <w:rPr>
          <w:rFonts w:ascii="Arial Black" w:hAnsi="Arial Black"/>
        </w:rPr>
      </w:pPr>
    </w:p>
    <w:p w:rsidR="000C6CE1" w:rsidRPr="00F9092D" w:rsidRDefault="000C6CE1" w:rsidP="00003830">
      <w:pPr>
        <w:spacing w:line="240" w:lineRule="auto"/>
        <w:rPr>
          <w:rFonts w:ascii="Arial Black" w:hAnsi="Arial Black"/>
        </w:rPr>
      </w:pPr>
    </w:p>
    <w:p w:rsidR="000C6CE1" w:rsidRPr="00F9092D" w:rsidRDefault="000C6CE1" w:rsidP="00003830">
      <w:pPr>
        <w:spacing w:line="240" w:lineRule="auto"/>
        <w:rPr>
          <w:rFonts w:ascii="Arial Black" w:hAnsi="Arial Black"/>
        </w:rPr>
      </w:pPr>
    </w:p>
    <w:p w:rsidR="00C52AE8" w:rsidRPr="00F9092D" w:rsidRDefault="006B6CF8" w:rsidP="00602B19">
      <w:pPr>
        <w:spacing w:line="240" w:lineRule="auto"/>
        <w:jc w:val="center"/>
        <w:rPr>
          <w:rFonts w:ascii="Arial Black" w:hAnsi="Arial Black"/>
        </w:rPr>
      </w:pPr>
      <w:r>
        <w:rPr>
          <w:noProof/>
        </w:rPr>
        <w:lastRenderedPageBreak/>
        <w:drawing>
          <wp:inline distT="0" distB="0" distL="0" distR="0" wp14:anchorId="7BD5E0CD" wp14:editId="38F31307">
            <wp:extent cx="8992852" cy="5459947"/>
            <wp:effectExtent l="0" t="5397"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381" t="40000" r="34369" b="4652"/>
                    <a:stretch/>
                  </pic:blipFill>
                  <pic:spPr bwMode="auto">
                    <a:xfrm rot="5400000">
                      <a:off x="0" y="0"/>
                      <a:ext cx="8992852" cy="5459947"/>
                    </a:xfrm>
                    <a:prstGeom prst="rect">
                      <a:avLst/>
                    </a:prstGeom>
                    <a:ln>
                      <a:noFill/>
                    </a:ln>
                    <a:extLst>
                      <a:ext uri="{53640926-AAD7-44D8-BBD7-CCE9431645EC}">
                        <a14:shadowObscured xmlns:a14="http://schemas.microsoft.com/office/drawing/2010/main"/>
                      </a:ext>
                    </a:extLst>
                  </pic:spPr>
                </pic:pic>
              </a:graphicData>
            </a:graphic>
          </wp:inline>
        </w:drawing>
      </w:r>
    </w:p>
    <w:p w:rsidR="000C6CE1" w:rsidRPr="00F9092D" w:rsidRDefault="00C52AE8" w:rsidP="006C1499">
      <w:pPr>
        <w:pStyle w:val="Heading1"/>
        <w:spacing w:line="240" w:lineRule="auto"/>
        <w:jc w:val="center"/>
        <w:rPr>
          <w:rFonts w:ascii="Arial Black" w:hAnsi="Arial Black"/>
          <w:i/>
          <w:iCs/>
          <w:color w:val="1F497D" w:themeColor="text2"/>
          <w:u w:val="single"/>
        </w:rPr>
      </w:pPr>
      <w:bookmarkStart w:id="0" w:name="_Toc403743188"/>
      <w:r w:rsidRPr="00F9092D">
        <w:rPr>
          <w:rFonts w:ascii="Arial Black" w:hAnsi="Arial Black"/>
          <w:i/>
          <w:iCs/>
          <w:color w:val="1F497D" w:themeColor="text2"/>
          <w:u w:val="single"/>
        </w:rPr>
        <w:lastRenderedPageBreak/>
        <w:t>Facilities for Visitors</w:t>
      </w:r>
      <w:bookmarkEnd w:id="0"/>
    </w:p>
    <w:p w:rsidR="004A42EB" w:rsidRPr="004A42EB" w:rsidRDefault="004A42EB" w:rsidP="004A42EB">
      <w:pPr>
        <w:spacing w:line="240" w:lineRule="auto"/>
        <w:rPr>
          <w:rFonts w:ascii="Arial Black" w:hAnsi="Arial Black"/>
        </w:rPr>
      </w:pPr>
      <w:r>
        <w:rPr>
          <w:rFonts w:ascii="Arial Black" w:hAnsi="Arial Black"/>
        </w:rPr>
        <w:t>The Centre includes</w:t>
      </w:r>
    </w:p>
    <w:p w:rsidR="007D588E" w:rsidRPr="00F9092D" w:rsidRDefault="007D588E" w:rsidP="00003830">
      <w:pPr>
        <w:pStyle w:val="ListParagraph"/>
        <w:numPr>
          <w:ilvl w:val="0"/>
          <w:numId w:val="1"/>
        </w:numPr>
        <w:spacing w:line="240" w:lineRule="auto"/>
        <w:rPr>
          <w:rFonts w:ascii="Arial Black" w:hAnsi="Arial Black"/>
        </w:rPr>
      </w:pPr>
      <w:r w:rsidRPr="00F9092D">
        <w:rPr>
          <w:rFonts w:ascii="Arial Black" w:hAnsi="Arial Black"/>
        </w:rPr>
        <w:t>Two lifts available</w:t>
      </w:r>
    </w:p>
    <w:p w:rsidR="007D588E" w:rsidRPr="00F9092D" w:rsidRDefault="00971A75" w:rsidP="00003830">
      <w:pPr>
        <w:pStyle w:val="ListParagraph"/>
        <w:numPr>
          <w:ilvl w:val="0"/>
          <w:numId w:val="1"/>
        </w:numPr>
        <w:spacing w:line="240" w:lineRule="auto"/>
        <w:rPr>
          <w:rFonts w:ascii="Arial Black" w:hAnsi="Arial Black"/>
        </w:rPr>
      </w:pPr>
      <w:r>
        <w:rPr>
          <w:rFonts w:ascii="Arial Black" w:hAnsi="Arial Black"/>
        </w:rPr>
        <w:t xml:space="preserve">The </w:t>
      </w:r>
      <w:r w:rsidR="007D588E" w:rsidRPr="00F9092D">
        <w:rPr>
          <w:rFonts w:ascii="Arial Black" w:hAnsi="Arial Black"/>
        </w:rPr>
        <w:t>Carrillo Gant</w:t>
      </w:r>
      <w:r w:rsidR="006B3F5D" w:rsidRPr="00F9092D">
        <w:rPr>
          <w:rFonts w:ascii="Arial Black" w:hAnsi="Arial Black"/>
        </w:rPr>
        <w:t>n</w:t>
      </w:r>
      <w:r w:rsidR="007D588E" w:rsidRPr="00F9092D">
        <w:rPr>
          <w:rFonts w:ascii="Arial Black" w:hAnsi="Arial Black"/>
        </w:rPr>
        <w:t>er lecture theatre (with facilities for the hearing impaired)</w:t>
      </w:r>
    </w:p>
    <w:p w:rsidR="007D588E" w:rsidRPr="00F9092D" w:rsidRDefault="007D588E" w:rsidP="00003830">
      <w:pPr>
        <w:pStyle w:val="ListParagraph"/>
        <w:numPr>
          <w:ilvl w:val="0"/>
          <w:numId w:val="1"/>
        </w:numPr>
        <w:spacing w:line="240" w:lineRule="auto"/>
        <w:ind w:left="714" w:hanging="357"/>
        <w:rPr>
          <w:rFonts w:ascii="Arial Black" w:hAnsi="Arial Black"/>
        </w:rPr>
      </w:pPr>
      <w:r w:rsidRPr="00F9092D">
        <w:rPr>
          <w:rFonts w:ascii="Arial Black" w:hAnsi="Arial Black"/>
        </w:rPr>
        <w:t xml:space="preserve">Teaching &amp; learning rooms </w:t>
      </w:r>
    </w:p>
    <w:p w:rsidR="007D588E" w:rsidRDefault="007D588E" w:rsidP="00003830">
      <w:pPr>
        <w:pStyle w:val="ListParagraph"/>
        <w:numPr>
          <w:ilvl w:val="0"/>
          <w:numId w:val="1"/>
        </w:numPr>
        <w:spacing w:line="240" w:lineRule="auto"/>
        <w:ind w:left="714" w:hanging="357"/>
        <w:rPr>
          <w:rFonts w:ascii="Arial Black" w:hAnsi="Arial Black"/>
        </w:rPr>
      </w:pPr>
      <w:r w:rsidRPr="00F9092D">
        <w:rPr>
          <w:rFonts w:ascii="Arial Black" w:hAnsi="Arial Black"/>
        </w:rPr>
        <w:t xml:space="preserve">Outdoor dining and BBQ area </w:t>
      </w:r>
    </w:p>
    <w:p w:rsidR="00343E0B" w:rsidRPr="003018C9" w:rsidRDefault="00971A75" w:rsidP="00343E0B">
      <w:pPr>
        <w:pStyle w:val="ListParagraph"/>
        <w:numPr>
          <w:ilvl w:val="0"/>
          <w:numId w:val="1"/>
        </w:numPr>
        <w:spacing w:line="240" w:lineRule="auto"/>
        <w:ind w:left="714" w:hanging="357"/>
        <w:rPr>
          <w:rStyle w:val="Emphasis"/>
          <w:rFonts w:ascii="Arial Black" w:hAnsi="Arial Black"/>
          <w:i w:val="0"/>
          <w:iCs w:val="0"/>
        </w:rPr>
      </w:pPr>
      <w:r>
        <w:rPr>
          <w:rStyle w:val="Emphasis"/>
          <w:rFonts w:ascii="Arial Black" w:hAnsi="Arial Black" w:cs="Arial"/>
          <w:b/>
          <w:bCs/>
          <w:i w:val="0"/>
          <w:iCs w:val="0"/>
          <w:shd w:val="clear" w:color="auto" w:fill="FFFFFF"/>
        </w:rPr>
        <w:t xml:space="preserve">The </w:t>
      </w:r>
      <w:r w:rsidRPr="004A42EB">
        <w:rPr>
          <w:rStyle w:val="Emphasis"/>
          <w:rFonts w:ascii="Arial Black" w:hAnsi="Arial Black" w:cs="Arial"/>
          <w:b/>
          <w:bCs/>
          <w:i w:val="0"/>
          <w:iCs w:val="0"/>
          <w:shd w:val="clear" w:color="auto" w:fill="FFFFFF"/>
        </w:rPr>
        <w:t>Yasuko Hiraoka Myer Room</w:t>
      </w:r>
    </w:p>
    <w:p w:rsidR="003018C9" w:rsidRPr="003018C9" w:rsidRDefault="003018C9" w:rsidP="00343E0B">
      <w:pPr>
        <w:pStyle w:val="ListParagraph"/>
        <w:numPr>
          <w:ilvl w:val="0"/>
          <w:numId w:val="1"/>
        </w:numPr>
        <w:spacing w:line="240" w:lineRule="auto"/>
        <w:ind w:left="714" w:hanging="357"/>
        <w:rPr>
          <w:rStyle w:val="Emphasis"/>
          <w:rFonts w:ascii="Arial Black" w:hAnsi="Arial Black"/>
          <w:i w:val="0"/>
          <w:iCs w:val="0"/>
        </w:rPr>
      </w:pPr>
      <w:r>
        <w:rPr>
          <w:rStyle w:val="Emphasis"/>
          <w:rFonts w:ascii="Arial Black" w:hAnsi="Arial Black"/>
          <w:i w:val="0"/>
          <w:iCs w:val="0"/>
        </w:rPr>
        <w:t xml:space="preserve">Male and Female Toilets </w:t>
      </w:r>
      <w:bookmarkStart w:id="1" w:name="_GoBack"/>
      <w:bookmarkEnd w:id="1"/>
    </w:p>
    <w:p w:rsidR="003018C9" w:rsidRPr="00602B19" w:rsidRDefault="003018C9" w:rsidP="00343E0B">
      <w:pPr>
        <w:pStyle w:val="ListParagraph"/>
        <w:numPr>
          <w:ilvl w:val="0"/>
          <w:numId w:val="1"/>
        </w:numPr>
        <w:spacing w:line="240" w:lineRule="auto"/>
        <w:ind w:left="714" w:hanging="357"/>
        <w:rPr>
          <w:rFonts w:ascii="Arial Black" w:hAnsi="Arial Black"/>
        </w:rPr>
      </w:pPr>
      <w:r>
        <w:rPr>
          <w:rStyle w:val="Emphasis"/>
          <w:rFonts w:ascii="Arial Black" w:hAnsi="Arial Black" w:cs="Arial"/>
          <w:b/>
          <w:bCs/>
          <w:i w:val="0"/>
          <w:iCs w:val="0"/>
          <w:shd w:val="clear" w:color="auto" w:fill="FFFFFF"/>
        </w:rPr>
        <w:t>Accessible toilets [Only available using the Basement Entrance, See Page  14]</w:t>
      </w:r>
    </w:p>
    <w:p w:rsidR="00293ED3" w:rsidRPr="00F9092D" w:rsidRDefault="00C52AE8" w:rsidP="00003830">
      <w:pPr>
        <w:pStyle w:val="Heading1"/>
        <w:spacing w:line="240" w:lineRule="auto"/>
        <w:jc w:val="center"/>
        <w:rPr>
          <w:rFonts w:ascii="Arial Black" w:hAnsi="Arial Black"/>
          <w:b w:val="0"/>
          <w:bCs w:val="0"/>
          <w:i/>
          <w:iCs/>
          <w:color w:val="1F497D" w:themeColor="text2"/>
          <w:u w:val="single"/>
        </w:rPr>
      </w:pPr>
      <w:bookmarkStart w:id="2" w:name="_Toc403743189"/>
      <w:r w:rsidRPr="00F9092D">
        <w:rPr>
          <w:rFonts w:ascii="Arial Black" w:hAnsi="Arial Black"/>
          <w:i/>
          <w:iCs/>
          <w:color w:val="1F497D" w:themeColor="text2"/>
          <w:u w:val="single"/>
        </w:rPr>
        <w:t>Venue Access</w:t>
      </w:r>
      <w:bookmarkEnd w:id="2"/>
    </w:p>
    <w:p w:rsidR="0087263B" w:rsidRPr="00F9092D" w:rsidRDefault="0087263B" w:rsidP="00F9092D">
      <w:pPr>
        <w:pStyle w:val="Heading2"/>
        <w:jc w:val="center"/>
        <w:rPr>
          <w:rFonts w:ascii="Arial Black" w:hAnsi="Arial Black"/>
          <w:i/>
          <w:iCs/>
          <w:color w:val="1F497D" w:themeColor="text2"/>
        </w:rPr>
      </w:pPr>
      <w:bookmarkStart w:id="3" w:name="_Toc403743190"/>
      <w:r w:rsidRPr="00F9092D">
        <w:rPr>
          <w:rFonts w:ascii="Arial Black" w:hAnsi="Arial Black"/>
          <w:i/>
          <w:iCs/>
          <w:color w:val="1F497D" w:themeColor="text2"/>
        </w:rPr>
        <w:t>Drop-off Zones</w:t>
      </w:r>
      <w:bookmarkEnd w:id="3"/>
    </w:p>
    <w:p w:rsidR="0087263B" w:rsidRPr="00F9092D" w:rsidRDefault="00D97271" w:rsidP="0087263B">
      <w:pPr>
        <w:spacing w:line="240" w:lineRule="auto"/>
        <w:rPr>
          <w:rFonts w:ascii="Arial Black" w:hAnsi="Arial Black"/>
        </w:rPr>
      </w:pPr>
      <w:r w:rsidRPr="00F9092D">
        <w:rPr>
          <w:rFonts w:ascii="Arial Black" w:hAnsi="Arial Black"/>
        </w:rPr>
        <w:t xml:space="preserve">A drop-off zone is accessible via Gate 10, off Grattan Street, which will take you directly to the Centre. To get there, turn left off Grattan Street, right onto Kernot Road, left onto Wilson Avenue and finally right, onto Monash Road. The Centre will be at the end of Monash Road, on the right. </w:t>
      </w:r>
      <w:r w:rsidR="00A23F3C">
        <w:rPr>
          <w:rFonts w:ascii="Arial Black" w:hAnsi="Arial Black"/>
        </w:rPr>
        <w:t>[</w:t>
      </w:r>
      <w:r w:rsidR="00343E0B" w:rsidRPr="00F9092D">
        <w:rPr>
          <w:rFonts w:ascii="Arial Black" w:hAnsi="Arial Black"/>
        </w:rPr>
        <w:t>See</w:t>
      </w:r>
      <w:r w:rsidR="00A23F3C">
        <w:rPr>
          <w:rFonts w:ascii="Arial Black" w:hAnsi="Arial Black"/>
        </w:rPr>
        <w:t xml:space="preserve"> Map</w:t>
      </w:r>
      <w:r w:rsidR="00343E0B" w:rsidRPr="00F9092D">
        <w:rPr>
          <w:rFonts w:ascii="Arial Black" w:hAnsi="Arial Black"/>
        </w:rPr>
        <w:t xml:space="preserve"> below</w:t>
      </w:r>
      <w:r w:rsidR="00A23F3C">
        <w:rPr>
          <w:rFonts w:ascii="Arial Black" w:hAnsi="Arial Black"/>
        </w:rPr>
        <w:t xml:space="preserve"> – blue arrows</w:t>
      </w:r>
      <w:r w:rsidR="00343E0B" w:rsidRPr="00F9092D">
        <w:rPr>
          <w:rFonts w:ascii="Arial Black" w:hAnsi="Arial Black"/>
        </w:rPr>
        <w:t>]</w:t>
      </w:r>
    </w:p>
    <w:p w:rsidR="00343E0B" w:rsidRPr="00F9092D" w:rsidRDefault="00343E0B" w:rsidP="0087263B">
      <w:pPr>
        <w:spacing w:line="240" w:lineRule="auto"/>
        <w:rPr>
          <w:rFonts w:ascii="Arial Black" w:hAnsi="Arial Black"/>
        </w:rPr>
      </w:pPr>
      <w:r w:rsidRPr="00F9092D">
        <w:rPr>
          <w:rFonts w:ascii="Arial Black" w:hAnsi="Arial Black"/>
        </w:rPr>
        <w:t xml:space="preserve">Monash Road can also be accessed directly </w:t>
      </w:r>
      <w:r w:rsidR="00F9092D" w:rsidRPr="00F9092D">
        <w:rPr>
          <w:rFonts w:ascii="Arial Black" w:hAnsi="Arial Black"/>
        </w:rPr>
        <w:t>by turning left off</w:t>
      </w:r>
      <w:r w:rsidRPr="00F9092D">
        <w:rPr>
          <w:rFonts w:ascii="Arial Black" w:hAnsi="Arial Black"/>
        </w:rPr>
        <w:t xml:space="preserve"> Swanston Street,</w:t>
      </w:r>
      <w:r w:rsidR="00F9092D" w:rsidRPr="00F9092D">
        <w:rPr>
          <w:rFonts w:ascii="Arial Black" w:hAnsi="Arial Black"/>
        </w:rPr>
        <w:t xml:space="preserve"> after which the Centre will be on the left. However, using the Swanston Street entrance </w:t>
      </w:r>
      <w:r w:rsidRPr="00F9092D">
        <w:rPr>
          <w:rFonts w:ascii="Arial Black" w:hAnsi="Arial Black"/>
        </w:rPr>
        <w:t>may require bollards to be lowered. To h</w:t>
      </w:r>
      <w:r w:rsidR="00F9092D" w:rsidRPr="00F9092D">
        <w:rPr>
          <w:rFonts w:ascii="Arial Black" w:hAnsi="Arial Black"/>
        </w:rPr>
        <w:t>av</w:t>
      </w:r>
      <w:r w:rsidRPr="00F9092D">
        <w:rPr>
          <w:rFonts w:ascii="Arial Black" w:hAnsi="Arial Black"/>
        </w:rPr>
        <w:t xml:space="preserve">e the bollards lowered, please contact Campus Parking </w:t>
      </w:r>
      <w:r w:rsidR="00F9092D" w:rsidRPr="00F9092D">
        <w:rPr>
          <w:rFonts w:ascii="Arial Black" w:hAnsi="Arial Black"/>
        </w:rPr>
        <w:t>&amp; Transport Services via the blue intercom on the left hand side of the road.</w:t>
      </w:r>
    </w:p>
    <w:p w:rsidR="00F9092D" w:rsidRPr="00602B19" w:rsidRDefault="00602B19" w:rsidP="00602B19">
      <w:pPr>
        <w:spacing w:line="240" w:lineRule="auto"/>
        <w:jc w:val="center"/>
        <w:rPr>
          <w:rFonts w:ascii="Arial Black" w:hAnsi="Arial Black"/>
        </w:rPr>
      </w:pPr>
      <w:r>
        <w:rPr>
          <w:noProof/>
        </w:rPr>
        <mc:AlternateContent>
          <mc:Choice Requires="wps">
            <w:drawing>
              <wp:anchor distT="0" distB="0" distL="114300" distR="114300" simplePos="0" relativeHeight="251702272" behindDoc="0" locked="0" layoutInCell="1" allowOverlap="1">
                <wp:simplePos x="0" y="0"/>
                <wp:positionH relativeFrom="column">
                  <wp:posOffset>619917</wp:posOffset>
                </wp:positionH>
                <wp:positionV relativeFrom="paragraph">
                  <wp:posOffset>2104569</wp:posOffset>
                </wp:positionV>
                <wp:extent cx="704943" cy="678095"/>
                <wp:effectExtent l="0" t="0" r="19050" b="27305"/>
                <wp:wrapNone/>
                <wp:docPr id="41" name="Oval 41"/>
                <wp:cNvGraphicFramePr/>
                <a:graphic xmlns:a="http://schemas.openxmlformats.org/drawingml/2006/main">
                  <a:graphicData uri="http://schemas.microsoft.com/office/word/2010/wordprocessingShape">
                    <wps:wsp>
                      <wps:cNvSpPr/>
                      <wps:spPr>
                        <a:xfrm>
                          <a:off x="0" y="0"/>
                          <a:ext cx="704943" cy="6780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2B19" w:rsidRDefault="00464CE0" w:rsidP="00602B19">
                            <w:pPr>
                              <w:jc w:val="center"/>
                            </w:pPr>
                            <w:r>
                              <w:t>Gate 10</w:t>
                            </w:r>
                          </w:p>
                          <w:p w:rsidR="00602B19" w:rsidRDefault="00602B19" w:rsidP="00602B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32" style="position:absolute;left:0;text-align:left;margin-left:48.8pt;margin-top:165.7pt;width:55.5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" fillcolor="#4f81bd [3204]" strokecolor="#243f60 [1604]" strokeweight="2pt">
                <v:textbox>
                  <w:txbxContent>
                    <w:p w:rsidR="00602B19" w:rsidRDefault="00464CE0" w:rsidP="00602B19">
                      <w:pPr>
                        <w:jc w:val="center"/>
                      </w:pPr>
                      <w:r>
                        <w:t>Gate 10</w:t>
                      </w:r>
                    </w:p>
                    <w:p w:rsidR="00602B19" w:rsidRDefault="00602B19" w:rsidP="00602B19"/>
                  </w:txbxContent>
                </v:textbox>
              </v:oval>
            </w:pict>
          </mc:Fallback>
        </mc:AlternateContent>
      </w:r>
      <w:r w:rsidR="00DC309B">
        <w:rPr>
          <w:noProof/>
        </w:rPr>
        <mc:AlternateContent>
          <mc:Choice Requires="wps">
            <w:drawing>
              <wp:anchor distT="0" distB="0" distL="114300" distR="114300" simplePos="0" relativeHeight="251695104" behindDoc="0" locked="0" layoutInCell="1" allowOverlap="1" wp14:anchorId="07A429A9" wp14:editId="3FDEDC83">
                <wp:simplePos x="0" y="0"/>
                <wp:positionH relativeFrom="column">
                  <wp:posOffset>1869440</wp:posOffset>
                </wp:positionH>
                <wp:positionV relativeFrom="paragraph">
                  <wp:posOffset>967105</wp:posOffset>
                </wp:positionV>
                <wp:extent cx="272415" cy="1432560"/>
                <wp:effectExtent l="0" t="38100" r="70485" b="1524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2415" cy="143256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5" o:spid="_x0000_s1026" type="#_x0000_t32" style="position:absolute;margin-left:147.2pt;margin-top:76.15pt;width:21.45pt;height:112.8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" strokecolor="#4579b8 [3044]" strokeweight="2pt">
                <v:stroke endarrow="open"/>
                <o:lock v:ext="edit" shapetype="f"/>
              </v:shape>
            </w:pict>
          </mc:Fallback>
        </mc:AlternateContent>
      </w:r>
      <w:r w:rsidR="00DC309B">
        <w:rPr>
          <w:noProof/>
        </w:rPr>
        <mc:AlternateContent>
          <mc:Choice Requires="wps">
            <w:drawing>
              <wp:anchor distT="0" distB="0" distL="114300" distR="114300" simplePos="0" relativeHeight="251701248" behindDoc="0" locked="0" layoutInCell="1" allowOverlap="1" wp14:anchorId="63BE5632" wp14:editId="17FD9661">
                <wp:simplePos x="0" y="0"/>
                <wp:positionH relativeFrom="column">
                  <wp:posOffset>2777490</wp:posOffset>
                </wp:positionH>
                <wp:positionV relativeFrom="paragraph">
                  <wp:posOffset>965835</wp:posOffset>
                </wp:positionV>
                <wp:extent cx="1254760" cy="170180"/>
                <wp:effectExtent l="38100" t="76200" r="21590" b="2032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54760" cy="170180"/>
                        </a:xfrm>
                        <a:prstGeom prst="straightConnector1">
                          <a:avLst/>
                        </a:prstGeom>
                        <a:ln w="2540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218.7pt;margin-top:76.05pt;width:98.8pt;height:13.4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" strokecolor="#76923c [2406]" strokeweight="2pt">
                <v:stroke endarrow="open"/>
                <o:lock v:ext="edit" shapetype="f"/>
              </v:shape>
            </w:pict>
          </mc:Fallback>
        </mc:AlternateContent>
      </w:r>
      <w:r w:rsidR="00DC309B">
        <w:rPr>
          <w:noProof/>
        </w:rPr>
        <mc:AlternateContent>
          <mc:Choice Requires="wps">
            <w:drawing>
              <wp:anchor distT="0" distB="0" distL="114300" distR="114300" simplePos="0" relativeHeight="251699200" behindDoc="0" locked="0" layoutInCell="1" allowOverlap="1" wp14:anchorId="767ED563" wp14:editId="7ACD221C">
                <wp:simplePos x="0" y="0"/>
                <wp:positionH relativeFrom="column">
                  <wp:posOffset>3785235</wp:posOffset>
                </wp:positionH>
                <wp:positionV relativeFrom="paragraph">
                  <wp:posOffset>1133475</wp:posOffset>
                </wp:positionV>
                <wp:extent cx="245110" cy="1800860"/>
                <wp:effectExtent l="19050" t="38100" r="78740" b="889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1800860"/>
                        </a:xfrm>
                        <a:prstGeom prst="straightConnector1">
                          <a:avLst/>
                        </a:prstGeom>
                        <a:ln w="3810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298.05pt;margin-top:89.25pt;width:19.3pt;height:141.8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" strokecolor="#76923c [2406]" strokeweight="3pt">
                <v:stroke endarrow="open"/>
                <o:lock v:ext="edit" shapetype="f"/>
              </v:shape>
            </w:pict>
          </mc:Fallback>
        </mc:AlternateContent>
      </w:r>
      <w:r w:rsidR="00DC309B">
        <w:rPr>
          <w:noProof/>
        </w:rPr>
        <mc:AlternateContent>
          <mc:Choice Requires="wps">
            <w:drawing>
              <wp:anchor distT="0" distB="0" distL="114300" distR="114300" simplePos="0" relativeHeight="251697152" behindDoc="0" locked="0" layoutInCell="1" allowOverlap="1" wp14:anchorId="2AA282A3" wp14:editId="377A616F">
                <wp:simplePos x="0" y="0"/>
                <wp:positionH relativeFrom="column">
                  <wp:posOffset>2142490</wp:posOffset>
                </wp:positionH>
                <wp:positionV relativeFrom="paragraph">
                  <wp:posOffset>996950</wp:posOffset>
                </wp:positionV>
                <wp:extent cx="1725930" cy="238125"/>
                <wp:effectExtent l="0" t="0" r="83820" b="1047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5930" cy="23812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168.7pt;margin-top:78.5pt;width:135.9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" strokecolor="#4579b8 [3044]" strokeweight="2pt">
                <v:stroke endarrow="open"/>
                <o:lock v:ext="edit" shapetype="f"/>
              </v:shape>
            </w:pict>
          </mc:Fallback>
        </mc:AlternateContent>
      </w:r>
      <w:r w:rsidR="00DC309B">
        <w:rPr>
          <w:noProof/>
        </w:rPr>
        <mc:AlternateContent>
          <mc:Choice Requires="wps">
            <w:drawing>
              <wp:anchor distT="0" distB="0" distL="114300" distR="114300" simplePos="0" relativeHeight="251693056" behindDoc="0" locked="0" layoutInCell="1" allowOverlap="1" wp14:anchorId="6CF8BE55" wp14:editId="1DAAA902">
                <wp:simplePos x="0" y="0"/>
                <wp:positionH relativeFrom="column">
                  <wp:posOffset>1439545</wp:posOffset>
                </wp:positionH>
                <wp:positionV relativeFrom="paragraph">
                  <wp:posOffset>2334260</wp:posOffset>
                </wp:positionV>
                <wp:extent cx="484505" cy="60960"/>
                <wp:effectExtent l="0" t="38100" r="29845" b="9144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 cy="6096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13.35pt;margin-top:183.8pt;width:38.15pt;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" strokecolor="#4579b8 [3044]" strokeweight="2pt">
                <v:stroke endarrow="open"/>
                <o:lock v:ext="edit" shapetype="f"/>
              </v:shape>
            </w:pict>
          </mc:Fallback>
        </mc:AlternateContent>
      </w:r>
      <w:r w:rsidR="00DC309B">
        <w:rPr>
          <w:noProof/>
        </w:rPr>
        <mc:AlternateContent>
          <mc:Choice Requires="wps">
            <w:drawing>
              <wp:anchor distT="0" distB="0" distL="114300" distR="114300" simplePos="0" relativeHeight="251691008" behindDoc="0" locked="0" layoutInCell="1" allowOverlap="1" wp14:anchorId="37227B62" wp14:editId="40E42748">
                <wp:simplePos x="0" y="0"/>
                <wp:positionH relativeFrom="column">
                  <wp:posOffset>1371600</wp:posOffset>
                </wp:positionH>
                <wp:positionV relativeFrom="paragraph">
                  <wp:posOffset>2334260</wp:posOffset>
                </wp:positionV>
                <wp:extent cx="67945" cy="251460"/>
                <wp:effectExtent l="19050" t="38100" r="65405" b="1524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945" cy="25146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108pt;margin-top:183.8pt;width:5.35pt;height:19.8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" strokecolor="#4579b8 [3044]" strokeweight="2pt">
                <v:stroke endarrow="open"/>
                <o:lock v:ext="edit" shapetype="f"/>
              </v:shape>
            </w:pict>
          </mc:Fallback>
        </mc:AlternateContent>
      </w:r>
      <w:r w:rsidR="00DC309B">
        <w:rPr>
          <w:noProof/>
        </w:rPr>
        <mc:AlternateContent>
          <mc:Choice Requires="wps">
            <w:drawing>
              <wp:anchor distT="0" distB="0" distL="114300" distR="114300" simplePos="0" relativeHeight="251688960" behindDoc="0" locked="0" layoutInCell="1" allowOverlap="1" wp14:anchorId="0BC3D657" wp14:editId="730291A2">
                <wp:simplePos x="0" y="0"/>
                <wp:positionH relativeFrom="column">
                  <wp:posOffset>1323975</wp:posOffset>
                </wp:positionH>
                <wp:positionV relativeFrom="paragraph">
                  <wp:posOffset>2586990</wp:posOffset>
                </wp:positionV>
                <wp:extent cx="2442845" cy="334645"/>
                <wp:effectExtent l="38100" t="114300" r="14605" b="2730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42845" cy="33464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104.25pt;margin-top:203.7pt;width:192.35pt;height:26.3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" strokecolor="#4579b8 [3044]" strokeweight="3pt">
                <v:stroke endarrow="open"/>
                <o:lock v:ext="edit" shapetype="f"/>
              </v:shape>
            </w:pict>
          </mc:Fallback>
        </mc:AlternateContent>
      </w:r>
      <w:r w:rsidR="00DC309B">
        <w:rPr>
          <w:rFonts w:ascii="Arial Black" w:hAnsi="Arial Black"/>
          <w:noProof/>
        </w:rPr>
        <w:drawing>
          <wp:inline distT="0" distB="0" distL="0" distR="0" wp14:anchorId="4499DF60" wp14:editId="5E1B3286">
            <wp:extent cx="5448300" cy="3305175"/>
            <wp:effectExtent l="0" t="0" r="0" b="9525"/>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l="14890" t="25426" r="33421" b="21397"/>
                    <a:stretch>
                      <a:fillRect/>
                    </a:stretch>
                  </pic:blipFill>
                  <pic:spPr bwMode="auto">
                    <a:xfrm>
                      <a:off x="0" y="0"/>
                      <a:ext cx="5448300" cy="3305175"/>
                    </a:xfrm>
                    <a:prstGeom prst="rect">
                      <a:avLst/>
                    </a:prstGeom>
                    <a:noFill/>
                    <a:ln>
                      <a:noFill/>
                    </a:ln>
                  </pic:spPr>
                </pic:pic>
              </a:graphicData>
            </a:graphic>
          </wp:inline>
        </w:drawing>
      </w:r>
    </w:p>
    <w:p w:rsidR="00C52AE8" w:rsidRPr="00F9092D" w:rsidRDefault="00C52AE8" w:rsidP="00003830">
      <w:pPr>
        <w:pStyle w:val="Heading2"/>
        <w:spacing w:line="240" w:lineRule="auto"/>
        <w:jc w:val="center"/>
        <w:rPr>
          <w:rFonts w:ascii="Arial Black" w:hAnsi="Arial Black"/>
          <w:b w:val="0"/>
          <w:bCs w:val="0"/>
          <w:i/>
          <w:iCs/>
          <w:color w:val="1F497D" w:themeColor="text2"/>
        </w:rPr>
      </w:pPr>
      <w:bookmarkStart w:id="4" w:name="_Toc403743191"/>
      <w:r w:rsidRPr="00F9092D">
        <w:rPr>
          <w:rFonts w:ascii="Arial Black" w:hAnsi="Arial Black"/>
          <w:i/>
          <w:iCs/>
          <w:color w:val="1F497D" w:themeColor="text2"/>
        </w:rPr>
        <w:lastRenderedPageBreak/>
        <w:t>Parking</w:t>
      </w:r>
      <w:bookmarkEnd w:id="4"/>
    </w:p>
    <w:p w:rsidR="00B52378" w:rsidRPr="00F9092D" w:rsidRDefault="00B52378" w:rsidP="00003830">
      <w:pPr>
        <w:spacing w:line="240" w:lineRule="auto"/>
        <w:rPr>
          <w:rFonts w:ascii="Arial Black" w:hAnsi="Arial Black"/>
        </w:rPr>
      </w:pPr>
      <w:r w:rsidRPr="00F9092D">
        <w:rPr>
          <w:rFonts w:ascii="Arial Black" w:hAnsi="Arial Black"/>
        </w:rPr>
        <w:t xml:space="preserve">There </w:t>
      </w:r>
      <w:r w:rsidR="00293ED3" w:rsidRPr="00F9092D">
        <w:rPr>
          <w:rFonts w:ascii="Arial Black" w:hAnsi="Arial Black"/>
        </w:rPr>
        <w:t>is substantial parking available in the vicinity o</w:t>
      </w:r>
      <w:r w:rsidRPr="00F9092D">
        <w:rPr>
          <w:rFonts w:ascii="Arial Black" w:hAnsi="Arial Black"/>
        </w:rPr>
        <w:t>f the Centre: the following spac</w:t>
      </w:r>
      <w:r w:rsidR="00A23F3C">
        <w:rPr>
          <w:rFonts w:ascii="Arial Black" w:hAnsi="Arial Black"/>
        </w:rPr>
        <w:t>es are within five minutes’ walk:</w:t>
      </w:r>
    </w:p>
    <w:p w:rsidR="008F6501" w:rsidRDefault="00293ED3" w:rsidP="00003830">
      <w:pPr>
        <w:pStyle w:val="ListParagraph"/>
        <w:numPr>
          <w:ilvl w:val="0"/>
          <w:numId w:val="13"/>
        </w:numPr>
        <w:spacing w:line="240" w:lineRule="auto"/>
        <w:rPr>
          <w:rFonts w:ascii="Arial Black" w:hAnsi="Arial Black"/>
        </w:rPr>
      </w:pPr>
      <w:r w:rsidRPr="00F9092D">
        <w:rPr>
          <w:rFonts w:ascii="Arial Black" w:hAnsi="Arial Black"/>
        </w:rPr>
        <w:t xml:space="preserve"> There are major parking lots located underneath South Lawn (accessible via Wilson Avenue), and underneath University Square (accessible via Bouverie Street)</w:t>
      </w:r>
      <w:r w:rsidR="002D3F51" w:rsidRPr="00F9092D">
        <w:rPr>
          <w:rFonts w:ascii="Arial Black" w:hAnsi="Arial Black"/>
        </w:rPr>
        <w:t>.</w:t>
      </w:r>
      <w:r w:rsidR="00A23F3C">
        <w:rPr>
          <w:rFonts w:ascii="Arial Black" w:hAnsi="Arial Black"/>
        </w:rPr>
        <w:t xml:space="preserve"> </w:t>
      </w:r>
      <w:r w:rsidR="002D3F51" w:rsidRPr="00F9092D">
        <w:rPr>
          <w:rFonts w:ascii="Arial Black" w:hAnsi="Arial Black"/>
        </w:rPr>
        <w:t xml:space="preserve">These spaces are </w:t>
      </w:r>
      <w:r w:rsidR="001E46B8" w:rsidRPr="00F9092D">
        <w:rPr>
          <w:rFonts w:ascii="Arial Black" w:hAnsi="Arial Black"/>
        </w:rPr>
        <w:t>open</w:t>
      </w:r>
      <w:r w:rsidR="002D3F51" w:rsidRPr="00F9092D">
        <w:rPr>
          <w:rFonts w:ascii="Arial Black" w:hAnsi="Arial Black"/>
        </w:rPr>
        <w:t xml:space="preserve"> from 6am to 10pm Monday – Friday for a flat rate of $15.00 between 9am and 5pm and a flat rate of $8.00 after 5pm. On weekends between 7am and 7pm there is a flat rate of $8.00.  </w:t>
      </w:r>
      <w:r w:rsidR="0021462F" w:rsidRPr="00F9092D">
        <w:rPr>
          <w:rFonts w:ascii="Arial Black" w:hAnsi="Arial Black"/>
        </w:rPr>
        <w:t>The South Lawn car-park has 4 disabled parking spots, 3 located in the back left corner of the lot and 1 located in the back right corner of the lot. The University Square car-park has 12 disabled parking spots, all located at the rear of the first level, next to the lifts.</w:t>
      </w:r>
    </w:p>
    <w:p w:rsidR="00F9092D" w:rsidRPr="00F9092D" w:rsidRDefault="00F9092D" w:rsidP="00F9092D">
      <w:pPr>
        <w:pStyle w:val="ListParagraph"/>
        <w:spacing w:line="240" w:lineRule="auto"/>
        <w:rPr>
          <w:rFonts w:ascii="Arial Black" w:hAnsi="Arial Black"/>
        </w:rPr>
      </w:pPr>
    </w:p>
    <w:p w:rsidR="0021462F" w:rsidRPr="00F9092D" w:rsidRDefault="0068465B" w:rsidP="0021462F">
      <w:pPr>
        <w:pStyle w:val="ListParagraph"/>
        <w:numPr>
          <w:ilvl w:val="0"/>
          <w:numId w:val="13"/>
        </w:numPr>
        <w:spacing w:line="240" w:lineRule="auto"/>
        <w:rPr>
          <w:rFonts w:ascii="Arial Black" w:hAnsi="Arial Black"/>
        </w:rPr>
      </w:pPr>
      <w:r w:rsidRPr="00F9092D">
        <w:rPr>
          <w:rFonts w:ascii="Arial Black" w:hAnsi="Arial Black"/>
        </w:rPr>
        <w:t>Kernot Road</w:t>
      </w:r>
      <w:r w:rsidR="00E708A0" w:rsidRPr="00F9092D">
        <w:rPr>
          <w:rFonts w:ascii="Arial Black" w:hAnsi="Arial Black"/>
        </w:rPr>
        <w:t xml:space="preserve"> on Campus, accessible via Grattan Street,</w:t>
      </w:r>
      <w:r w:rsidRPr="00F9092D">
        <w:rPr>
          <w:rFonts w:ascii="Arial Black" w:hAnsi="Arial Black"/>
        </w:rPr>
        <w:t xml:space="preserve"> has 12 spaces (including 3 </w:t>
      </w:r>
      <w:r w:rsidR="001E46B8" w:rsidRPr="00F9092D">
        <w:rPr>
          <w:rFonts w:ascii="Arial Black" w:hAnsi="Arial Black"/>
        </w:rPr>
        <w:t>accessible</w:t>
      </w:r>
      <w:r w:rsidRPr="00F9092D">
        <w:rPr>
          <w:rFonts w:ascii="Arial Black" w:hAnsi="Arial Black"/>
        </w:rPr>
        <w:t xml:space="preserve"> parks). </w:t>
      </w:r>
      <w:r w:rsidR="00E708A0" w:rsidRPr="00F9092D">
        <w:rPr>
          <w:rFonts w:ascii="Arial Black" w:hAnsi="Arial Black"/>
        </w:rPr>
        <w:t xml:space="preserve">From Monday – Friday during business hours a flat rate of $15.00 applies for all day parking or $8.00 for 3 hours. After 5pm on weekdays a flat rate of $8.00 applies. </w:t>
      </w:r>
      <w:r w:rsidR="009C777F" w:rsidRPr="00F9092D">
        <w:rPr>
          <w:rFonts w:ascii="Arial Black" w:hAnsi="Arial Black"/>
        </w:rPr>
        <w:t>On weekends, daily parking is only $8.00.</w:t>
      </w:r>
      <w:r w:rsidR="00B52378" w:rsidRPr="00F9092D">
        <w:rPr>
          <w:rFonts w:ascii="Arial Black" w:hAnsi="Arial Black"/>
        </w:rPr>
        <w:t xml:space="preserve"> </w:t>
      </w:r>
    </w:p>
    <w:p w:rsidR="00F9092D" w:rsidRDefault="00F9092D" w:rsidP="00F9092D">
      <w:pPr>
        <w:pStyle w:val="ListParagraph"/>
        <w:spacing w:line="240" w:lineRule="auto"/>
        <w:rPr>
          <w:rFonts w:ascii="Arial Black" w:hAnsi="Arial Black"/>
        </w:rPr>
      </w:pPr>
    </w:p>
    <w:p w:rsidR="00B52378" w:rsidRPr="00F9092D" w:rsidRDefault="00B52378" w:rsidP="0021462F">
      <w:pPr>
        <w:pStyle w:val="ListParagraph"/>
        <w:numPr>
          <w:ilvl w:val="0"/>
          <w:numId w:val="13"/>
        </w:numPr>
        <w:spacing w:line="240" w:lineRule="auto"/>
        <w:rPr>
          <w:rFonts w:ascii="Arial Black" w:hAnsi="Arial Black"/>
        </w:rPr>
      </w:pPr>
      <w:r w:rsidRPr="00F9092D">
        <w:rPr>
          <w:rFonts w:ascii="Arial Black" w:hAnsi="Arial Black"/>
        </w:rPr>
        <w:t xml:space="preserve">On Monash Road, directly to the right of Centre, there are 3 parking spaces and two </w:t>
      </w:r>
      <w:r w:rsidR="001E46B8" w:rsidRPr="00F9092D">
        <w:rPr>
          <w:rFonts w:ascii="Arial Black" w:hAnsi="Arial Black"/>
        </w:rPr>
        <w:t>accessible</w:t>
      </w:r>
      <w:r w:rsidRPr="00F9092D">
        <w:rPr>
          <w:rFonts w:ascii="Arial Black" w:hAnsi="Arial Black"/>
        </w:rPr>
        <w:t xml:space="preserve"> spots. </w:t>
      </w:r>
    </w:p>
    <w:p w:rsidR="00B52378" w:rsidRPr="00F9092D" w:rsidRDefault="00B52378" w:rsidP="00003830">
      <w:pPr>
        <w:spacing w:line="240" w:lineRule="auto"/>
        <w:rPr>
          <w:rFonts w:ascii="Arial Black" w:hAnsi="Arial Black"/>
        </w:rPr>
      </w:pPr>
      <w:r w:rsidRPr="00F9092D">
        <w:rPr>
          <w:rFonts w:ascii="Arial Black" w:hAnsi="Arial Black"/>
        </w:rPr>
        <w:t>For further information regarding other parking options near the University of Melbourne, please see the link below:</w:t>
      </w:r>
    </w:p>
    <w:p w:rsidR="00B52378" w:rsidRPr="00F9092D" w:rsidRDefault="00181ED8" w:rsidP="00003830">
      <w:pPr>
        <w:spacing w:line="240" w:lineRule="auto"/>
        <w:rPr>
          <w:rFonts w:ascii="Arial Black" w:hAnsi="Arial Black"/>
        </w:rPr>
      </w:pPr>
      <w:hyperlink r:id="rId12" w:history="1">
        <w:r w:rsidR="00B52378" w:rsidRPr="00F9092D">
          <w:rPr>
            <w:rStyle w:val="Hyperlink"/>
            <w:rFonts w:ascii="Arial Black" w:hAnsi="Arial Black"/>
          </w:rPr>
          <w:t>http://au.parkopedia.com/parking/carpark/university_of_melbourne_university_square/3053/parkville/</w:t>
        </w:r>
      </w:hyperlink>
    </w:p>
    <w:p w:rsidR="00293ED3" w:rsidRPr="00F9092D" w:rsidRDefault="00293ED3" w:rsidP="00003830">
      <w:pPr>
        <w:pStyle w:val="Heading2"/>
        <w:spacing w:line="240" w:lineRule="auto"/>
        <w:jc w:val="center"/>
        <w:rPr>
          <w:rFonts w:ascii="Arial Black" w:hAnsi="Arial Black"/>
          <w:b w:val="0"/>
          <w:bCs w:val="0"/>
          <w:i/>
          <w:iCs/>
          <w:color w:val="1F497D" w:themeColor="text2"/>
        </w:rPr>
      </w:pPr>
      <w:bookmarkStart w:id="5" w:name="_Toc403743192"/>
      <w:r w:rsidRPr="00F9092D">
        <w:rPr>
          <w:rFonts w:ascii="Arial Black" w:hAnsi="Arial Black"/>
          <w:i/>
          <w:iCs/>
          <w:color w:val="1F497D" w:themeColor="text2"/>
        </w:rPr>
        <w:t>Public Transport</w:t>
      </w:r>
      <w:bookmarkEnd w:id="5"/>
    </w:p>
    <w:p w:rsidR="006028B5" w:rsidRPr="00F9092D" w:rsidRDefault="006028B5" w:rsidP="00003830">
      <w:pPr>
        <w:spacing w:line="240" w:lineRule="auto"/>
        <w:rPr>
          <w:rFonts w:ascii="Arial Black" w:hAnsi="Arial Black"/>
          <w:bCs/>
          <w:iCs/>
        </w:rPr>
      </w:pPr>
    </w:p>
    <w:p w:rsidR="00D03647" w:rsidRPr="00F9092D" w:rsidRDefault="00D03647" w:rsidP="00003830">
      <w:pPr>
        <w:spacing w:line="240" w:lineRule="auto"/>
        <w:rPr>
          <w:rFonts w:ascii="Arial Black" w:hAnsi="Arial Black"/>
          <w:bCs/>
          <w:iCs/>
        </w:rPr>
      </w:pPr>
      <w:r w:rsidRPr="00F9092D">
        <w:rPr>
          <w:rFonts w:ascii="Arial Black" w:hAnsi="Arial Black"/>
          <w:bCs/>
          <w:iCs/>
        </w:rPr>
        <w:t>For General travel information regarding getting to the University of Melbourne, please use the ‘Metlink Journey Planner’</w:t>
      </w:r>
      <w:r w:rsidR="006028B5" w:rsidRPr="00F9092D">
        <w:rPr>
          <w:rFonts w:ascii="Arial Black" w:hAnsi="Arial Black"/>
          <w:bCs/>
          <w:iCs/>
        </w:rPr>
        <w:t xml:space="preserve"> on the Public Transport Victoria (PTV) website at</w:t>
      </w:r>
      <w:r w:rsidRPr="00F9092D">
        <w:rPr>
          <w:rFonts w:ascii="Arial Black" w:hAnsi="Arial Black"/>
          <w:bCs/>
          <w:iCs/>
        </w:rPr>
        <w:t>:</w:t>
      </w:r>
    </w:p>
    <w:p w:rsidR="00D03647" w:rsidRPr="00F9092D" w:rsidRDefault="00181ED8" w:rsidP="00003830">
      <w:pPr>
        <w:spacing w:line="240" w:lineRule="auto"/>
        <w:rPr>
          <w:rFonts w:ascii="Arial Black" w:hAnsi="Arial Black"/>
          <w:bCs/>
          <w:iCs/>
        </w:rPr>
      </w:pPr>
      <w:hyperlink r:id="rId13" w:anchor="jpsearch%5Baction%5D=showPlanne" w:history="1">
        <w:r w:rsidR="00D03647" w:rsidRPr="00F9092D">
          <w:rPr>
            <w:rStyle w:val="Hyperlink"/>
            <w:rFonts w:ascii="Arial Black" w:hAnsi="Arial Black"/>
            <w:bCs/>
            <w:iCs/>
          </w:rPr>
          <w:t>http://ptv.vic.gov.au/journey#jpsearch%5Baction%5D=showPlanne</w:t>
        </w:r>
      </w:hyperlink>
      <w:r w:rsidR="006C1499" w:rsidRPr="00F9092D">
        <w:rPr>
          <w:rStyle w:val="Hyperlink"/>
          <w:rFonts w:ascii="Arial Black" w:hAnsi="Arial Black"/>
          <w:bCs/>
          <w:iCs/>
        </w:rPr>
        <w:t>r</w:t>
      </w:r>
    </w:p>
    <w:p w:rsidR="00F9092D" w:rsidRDefault="00F9092D" w:rsidP="00F9092D">
      <w:pPr>
        <w:pStyle w:val="ListParagraph"/>
        <w:spacing w:line="240" w:lineRule="auto"/>
        <w:outlineLvl w:val="2"/>
        <w:rPr>
          <w:rFonts w:ascii="Arial Black" w:hAnsi="Arial Black"/>
          <w:b/>
          <w:bCs/>
          <w:iCs/>
        </w:rPr>
      </w:pPr>
    </w:p>
    <w:p w:rsidR="00F9092D" w:rsidRDefault="00F9092D" w:rsidP="00F9092D">
      <w:pPr>
        <w:pStyle w:val="ListParagraph"/>
        <w:spacing w:line="240" w:lineRule="auto"/>
        <w:outlineLvl w:val="2"/>
        <w:rPr>
          <w:rFonts w:ascii="Arial Black" w:hAnsi="Arial Black"/>
          <w:b/>
          <w:bCs/>
          <w:iCs/>
        </w:rPr>
      </w:pPr>
    </w:p>
    <w:p w:rsidR="00F9092D" w:rsidRDefault="00F9092D" w:rsidP="00F9092D">
      <w:pPr>
        <w:pStyle w:val="ListParagraph"/>
        <w:spacing w:line="240" w:lineRule="auto"/>
        <w:outlineLvl w:val="2"/>
        <w:rPr>
          <w:rFonts w:ascii="Arial Black" w:hAnsi="Arial Black"/>
          <w:b/>
          <w:bCs/>
          <w:iCs/>
        </w:rPr>
      </w:pPr>
    </w:p>
    <w:p w:rsidR="00F9092D" w:rsidRDefault="00F9092D" w:rsidP="00F9092D">
      <w:pPr>
        <w:pStyle w:val="ListParagraph"/>
        <w:spacing w:line="240" w:lineRule="auto"/>
        <w:outlineLvl w:val="2"/>
        <w:rPr>
          <w:rFonts w:ascii="Arial Black" w:hAnsi="Arial Black"/>
          <w:b/>
          <w:bCs/>
          <w:iCs/>
        </w:rPr>
      </w:pPr>
    </w:p>
    <w:p w:rsidR="00F9092D" w:rsidRDefault="00F9092D" w:rsidP="00F9092D">
      <w:pPr>
        <w:pStyle w:val="ListParagraph"/>
        <w:spacing w:line="240" w:lineRule="auto"/>
        <w:outlineLvl w:val="2"/>
        <w:rPr>
          <w:rFonts w:ascii="Arial Black" w:hAnsi="Arial Black"/>
          <w:b/>
          <w:bCs/>
          <w:iCs/>
        </w:rPr>
      </w:pPr>
    </w:p>
    <w:p w:rsidR="00F9092D" w:rsidRDefault="00F9092D" w:rsidP="00F9092D">
      <w:pPr>
        <w:pStyle w:val="ListParagraph"/>
        <w:spacing w:line="240" w:lineRule="auto"/>
        <w:outlineLvl w:val="2"/>
        <w:rPr>
          <w:rFonts w:ascii="Arial Black" w:hAnsi="Arial Black"/>
          <w:b/>
          <w:bCs/>
          <w:iCs/>
        </w:rPr>
      </w:pPr>
    </w:p>
    <w:p w:rsidR="00F9092D" w:rsidRDefault="00F9092D" w:rsidP="00F9092D">
      <w:pPr>
        <w:pStyle w:val="ListParagraph"/>
        <w:spacing w:line="240" w:lineRule="auto"/>
        <w:outlineLvl w:val="2"/>
        <w:rPr>
          <w:rFonts w:ascii="Arial Black" w:hAnsi="Arial Black"/>
          <w:b/>
          <w:bCs/>
          <w:iCs/>
        </w:rPr>
      </w:pPr>
    </w:p>
    <w:p w:rsidR="00DD546E" w:rsidRDefault="00DD546E" w:rsidP="00F9092D">
      <w:pPr>
        <w:pStyle w:val="ListParagraph"/>
        <w:spacing w:line="240" w:lineRule="auto"/>
        <w:outlineLvl w:val="2"/>
        <w:rPr>
          <w:rFonts w:ascii="Arial Black" w:hAnsi="Arial Black"/>
          <w:b/>
          <w:bCs/>
          <w:iCs/>
        </w:rPr>
      </w:pPr>
    </w:p>
    <w:p w:rsidR="00B52378" w:rsidRPr="00F9092D" w:rsidRDefault="00C349CE" w:rsidP="00003830">
      <w:pPr>
        <w:pStyle w:val="ListParagraph"/>
        <w:numPr>
          <w:ilvl w:val="0"/>
          <w:numId w:val="2"/>
        </w:numPr>
        <w:spacing w:line="240" w:lineRule="auto"/>
        <w:jc w:val="center"/>
        <w:outlineLvl w:val="2"/>
        <w:rPr>
          <w:rFonts w:ascii="Arial Black" w:hAnsi="Arial Black"/>
          <w:b/>
          <w:bCs/>
          <w:iCs/>
        </w:rPr>
      </w:pPr>
      <w:bookmarkStart w:id="6" w:name="_Toc403743193"/>
      <w:r w:rsidRPr="00F9092D">
        <w:rPr>
          <w:rFonts w:ascii="Arial Black" w:hAnsi="Arial Black"/>
          <w:b/>
          <w:bCs/>
          <w:iCs/>
        </w:rPr>
        <w:lastRenderedPageBreak/>
        <w:t>Bus</w:t>
      </w:r>
      <w:r w:rsidR="00B52378" w:rsidRPr="00F9092D">
        <w:rPr>
          <w:rFonts w:ascii="Arial Black" w:hAnsi="Arial Black"/>
          <w:b/>
          <w:bCs/>
          <w:iCs/>
        </w:rPr>
        <w:t>es</w:t>
      </w:r>
      <w:bookmarkEnd w:id="6"/>
    </w:p>
    <w:p w:rsidR="00B52378" w:rsidRPr="00F9092D" w:rsidRDefault="00B52378" w:rsidP="00003830">
      <w:pPr>
        <w:spacing w:line="240" w:lineRule="auto"/>
        <w:rPr>
          <w:rFonts w:ascii="Arial Black" w:hAnsi="Arial Black"/>
          <w:bCs/>
          <w:iCs/>
        </w:rPr>
      </w:pPr>
      <w:r w:rsidRPr="00F9092D">
        <w:rPr>
          <w:rFonts w:ascii="Arial Black" w:hAnsi="Arial Black"/>
          <w:b/>
          <w:bCs/>
          <w:iCs/>
        </w:rPr>
        <w:t xml:space="preserve">The </w:t>
      </w:r>
      <w:r w:rsidRPr="00F9092D">
        <w:rPr>
          <w:rFonts w:ascii="Arial Black" w:hAnsi="Arial Black"/>
          <w:bCs/>
          <w:iCs/>
        </w:rPr>
        <w:t>following bus routes provide direct access to the University of Melbourne:</w:t>
      </w:r>
      <w:r w:rsidR="00DD3CB8" w:rsidRPr="00F9092D">
        <w:rPr>
          <w:rStyle w:val="FootnoteReference"/>
          <w:rFonts w:ascii="Arial Black" w:hAnsi="Arial Black"/>
          <w:bCs/>
          <w:iCs/>
        </w:rPr>
        <w:footnoteReference w:id="1"/>
      </w:r>
    </w:p>
    <w:p w:rsidR="00B52378" w:rsidRPr="00F9092D" w:rsidRDefault="00B52378" w:rsidP="00DD3CB8">
      <w:pPr>
        <w:pStyle w:val="ListParagraph"/>
        <w:numPr>
          <w:ilvl w:val="0"/>
          <w:numId w:val="3"/>
        </w:numPr>
        <w:spacing w:line="240" w:lineRule="auto"/>
        <w:rPr>
          <w:rFonts w:ascii="Arial Black" w:hAnsi="Arial Black"/>
          <w:b/>
          <w:bCs/>
          <w:iCs/>
        </w:rPr>
      </w:pPr>
      <w:r w:rsidRPr="00F9092D">
        <w:rPr>
          <w:rFonts w:ascii="Arial Black" w:hAnsi="Arial Black"/>
          <w:b/>
          <w:bCs/>
          <w:iCs/>
        </w:rPr>
        <w:t>200</w:t>
      </w:r>
      <w:r w:rsidRPr="00F9092D">
        <w:rPr>
          <w:rFonts w:ascii="Arial Black" w:hAnsi="Arial Black"/>
          <w:bCs/>
          <w:iCs/>
        </w:rPr>
        <w:t xml:space="preserve"> – City to Bulleen </w:t>
      </w:r>
      <w:r w:rsidR="00DD3CB8" w:rsidRPr="00F9092D">
        <w:rPr>
          <w:rFonts w:ascii="Arial Black" w:hAnsi="Arial Black"/>
          <w:bCs/>
          <w:iCs/>
          <w:color w:val="00B050"/>
        </w:rPr>
        <w:t>(A)</w:t>
      </w:r>
    </w:p>
    <w:p w:rsidR="00B52378" w:rsidRPr="00F9092D" w:rsidRDefault="00B52378" w:rsidP="00003830">
      <w:pPr>
        <w:pStyle w:val="ListParagraph"/>
        <w:numPr>
          <w:ilvl w:val="0"/>
          <w:numId w:val="3"/>
        </w:numPr>
        <w:spacing w:line="240" w:lineRule="auto"/>
        <w:rPr>
          <w:rFonts w:ascii="Arial Black" w:hAnsi="Arial Black"/>
          <w:b/>
          <w:bCs/>
          <w:iCs/>
        </w:rPr>
      </w:pPr>
      <w:r w:rsidRPr="00F9092D">
        <w:rPr>
          <w:rFonts w:ascii="Arial Black" w:hAnsi="Arial Black"/>
          <w:b/>
          <w:bCs/>
          <w:iCs/>
        </w:rPr>
        <w:t>207</w:t>
      </w:r>
      <w:r w:rsidRPr="00F9092D">
        <w:rPr>
          <w:rFonts w:ascii="Arial Black" w:hAnsi="Arial Black"/>
          <w:bCs/>
          <w:iCs/>
        </w:rPr>
        <w:t xml:space="preserve"> – City to Donvale</w:t>
      </w:r>
      <w:r w:rsidR="00DD3CB8" w:rsidRPr="00F9092D">
        <w:rPr>
          <w:rFonts w:ascii="Arial Black" w:hAnsi="Arial Black"/>
          <w:bCs/>
          <w:iCs/>
        </w:rPr>
        <w:t xml:space="preserve"> </w:t>
      </w:r>
      <w:r w:rsidR="00DD3CB8" w:rsidRPr="00F9092D">
        <w:rPr>
          <w:rFonts w:ascii="Arial Black" w:hAnsi="Arial Black"/>
          <w:bCs/>
          <w:iCs/>
          <w:color w:val="00B050"/>
        </w:rPr>
        <w:t>(A)</w:t>
      </w:r>
    </w:p>
    <w:p w:rsidR="00B52378" w:rsidRPr="00F9092D" w:rsidRDefault="00B52378" w:rsidP="00003830">
      <w:pPr>
        <w:pStyle w:val="ListParagraph"/>
        <w:numPr>
          <w:ilvl w:val="0"/>
          <w:numId w:val="3"/>
        </w:numPr>
        <w:spacing w:line="240" w:lineRule="auto"/>
        <w:rPr>
          <w:rFonts w:ascii="Arial Black" w:hAnsi="Arial Black"/>
          <w:b/>
          <w:bCs/>
          <w:iCs/>
        </w:rPr>
      </w:pPr>
      <w:r w:rsidRPr="00F9092D">
        <w:rPr>
          <w:rFonts w:ascii="Arial Black" w:hAnsi="Arial Black"/>
          <w:b/>
          <w:bCs/>
          <w:iCs/>
        </w:rPr>
        <w:t>250</w:t>
      </w:r>
      <w:r w:rsidRPr="00F9092D">
        <w:rPr>
          <w:rFonts w:ascii="Arial Black" w:hAnsi="Arial Black"/>
          <w:bCs/>
          <w:iCs/>
        </w:rPr>
        <w:t xml:space="preserve"> – Garden City / Port Melbourne to La Trobe University </w:t>
      </w:r>
    </w:p>
    <w:p w:rsidR="00B52378" w:rsidRPr="00F9092D" w:rsidRDefault="00B52378" w:rsidP="00003830">
      <w:pPr>
        <w:pStyle w:val="ListParagraph"/>
        <w:numPr>
          <w:ilvl w:val="0"/>
          <w:numId w:val="3"/>
        </w:numPr>
        <w:spacing w:line="240" w:lineRule="auto"/>
        <w:rPr>
          <w:rFonts w:ascii="Arial Black" w:hAnsi="Arial Black"/>
          <w:bCs/>
          <w:iCs/>
        </w:rPr>
      </w:pPr>
      <w:r w:rsidRPr="00F9092D">
        <w:rPr>
          <w:rFonts w:ascii="Arial Black" w:hAnsi="Arial Black"/>
          <w:b/>
          <w:bCs/>
          <w:iCs/>
        </w:rPr>
        <w:t>251</w:t>
      </w:r>
      <w:r w:rsidRPr="00F9092D">
        <w:rPr>
          <w:rFonts w:ascii="Arial Black" w:hAnsi="Arial Black"/>
          <w:bCs/>
          <w:iCs/>
        </w:rPr>
        <w:t xml:space="preserve"> – Garden City to Northland Shopping Centre</w:t>
      </w:r>
      <w:r w:rsidR="00DD3CB8" w:rsidRPr="00F9092D">
        <w:rPr>
          <w:rStyle w:val="FootnoteReference"/>
          <w:rFonts w:ascii="Arial Black" w:hAnsi="Arial Black"/>
          <w:bCs/>
          <w:iCs/>
        </w:rPr>
        <w:footnoteReference w:id="2"/>
      </w:r>
      <w:r w:rsidRPr="00F9092D">
        <w:rPr>
          <w:rFonts w:ascii="Arial Black" w:hAnsi="Arial Black"/>
          <w:bCs/>
          <w:iCs/>
        </w:rPr>
        <w:t xml:space="preserve"> </w:t>
      </w:r>
    </w:p>
    <w:p w:rsidR="001B1ABF" w:rsidRPr="00F9092D" w:rsidRDefault="001B1ABF" w:rsidP="001B1ABF">
      <w:pPr>
        <w:pStyle w:val="ListParagraph"/>
        <w:numPr>
          <w:ilvl w:val="0"/>
          <w:numId w:val="3"/>
        </w:numPr>
        <w:spacing w:line="240" w:lineRule="auto"/>
        <w:rPr>
          <w:rFonts w:ascii="Arial Black" w:hAnsi="Arial Black"/>
          <w:b/>
          <w:bCs/>
          <w:iCs/>
        </w:rPr>
      </w:pPr>
      <w:r w:rsidRPr="00F9092D">
        <w:rPr>
          <w:rFonts w:ascii="Arial Black" w:hAnsi="Arial Black"/>
          <w:b/>
          <w:bCs/>
          <w:iCs/>
        </w:rPr>
        <w:t>304</w:t>
      </w:r>
      <w:r w:rsidRPr="00F9092D">
        <w:rPr>
          <w:rFonts w:ascii="Arial Black" w:hAnsi="Arial Black"/>
          <w:bCs/>
          <w:iCs/>
        </w:rPr>
        <w:t xml:space="preserve"> – City to Doncaster Shopping Town</w:t>
      </w:r>
      <w:r w:rsidRPr="00F9092D">
        <w:rPr>
          <w:rStyle w:val="FootnoteReference"/>
          <w:rFonts w:ascii="Arial Black" w:hAnsi="Arial Black"/>
          <w:bCs/>
          <w:iCs/>
        </w:rPr>
        <w:footnoteReference w:id="3"/>
      </w:r>
      <w:r w:rsidR="00DD3CB8" w:rsidRPr="00F9092D">
        <w:rPr>
          <w:rFonts w:ascii="Arial Black" w:hAnsi="Arial Black"/>
          <w:bCs/>
          <w:iCs/>
        </w:rPr>
        <w:t xml:space="preserve"> </w:t>
      </w:r>
      <w:r w:rsidR="00DD3CB8" w:rsidRPr="00F9092D">
        <w:rPr>
          <w:rFonts w:ascii="Arial Black" w:hAnsi="Arial Black"/>
          <w:bCs/>
          <w:iCs/>
          <w:color w:val="00B050"/>
        </w:rPr>
        <w:t>(A)</w:t>
      </w:r>
      <w:r w:rsidRPr="00F9092D">
        <w:rPr>
          <w:rFonts w:ascii="Arial Black" w:hAnsi="Arial Black"/>
          <w:bCs/>
          <w:iCs/>
        </w:rPr>
        <w:t xml:space="preserve">  </w:t>
      </w:r>
    </w:p>
    <w:p w:rsidR="00B52378" w:rsidRPr="00F9092D" w:rsidRDefault="00B52378" w:rsidP="00003830">
      <w:pPr>
        <w:pStyle w:val="ListParagraph"/>
        <w:numPr>
          <w:ilvl w:val="0"/>
          <w:numId w:val="3"/>
        </w:numPr>
        <w:spacing w:line="240" w:lineRule="auto"/>
        <w:rPr>
          <w:rFonts w:ascii="Arial Black" w:hAnsi="Arial Black"/>
          <w:b/>
          <w:bCs/>
          <w:iCs/>
        </w:rPr>
      </w:pPr>
      <w:r w:rsidRPr="00F9092D">
        <w:rPr>
          <w:rFonts w:ascii="Arial Black" w:hAnsi="Arial Black"/>
          <w:b/>
          <w:bCs/>
          <w:iCs/>
        </w:rPr>
        <w:t>401</w:t>
      </w:r>
      <w:r w:rsidRPr="00F9092D">
        <w:rPr>
          <w:rFonts w:ascii="Arial Black" w:hAnsi="Arial Black"/>
          <w:bCs/>
          <w:iCs/>
        </w:rPr>
        <w:t xml:space="preserve"> – North Melbourne to University</w:t>
      </w:r>
      <w:r w:rsidR="00A23F3C">
        <w:rPr>
          <w:rFonts w:ascii="Arial Black" w:hAnsi="Arial Black"/>
          <w:bCs/>
          <w:iCs/>
        </w:rPr>
        <w:t xml:space="preserve"> of Melbourne</w:t>
      </w:r>
      <w:r w:rsidRPr="00F9092D">
        <w:rPr>
          <w:rFonts w:ascii="Arial Black" w:hAnsi="Arial Black"/>
          <w:bCs/>
          <w:iCs/>
        </w:rPr>
        <w:t xml:space="preserve"> </w:t>
      </w:r>
      <w:r w:rsidR="00DD3CB8" w:rsidRPr="00F9092D">
        <w:rPr>
          <w:rFonts w:ascii="Arial Black" w:hAnsi="Arial Black"/>
          <w:bCs/>
          <w:iCs/>
          <w:color w:val="00B050"/>
        </w:rPr>
        <w:t>(A)</w:t>
      </w:r>
      <w:r w:rsidR="00DD3CB8" w:rsidRPr="00F9092D">
        <w:rPr>
          <w:rFonts w:ascii="Arial Black" w:hAnsi="Arial Black"/>
          <w:bCs/>
          <w:iCs/>
        </w:rPr>
        <w:t xml:space="preserve">  </w:t>
      </w:r>
    </w:p>
    <w:p w:rsidR="00B52378" w:rsidRPr="00F9092D" w:rsidRDefault="00B52378" w:rsidP="00003830">
      <w:pPr>
        <w:pStyle w:val="ListParagraph"/>
        <w:numPr>
          <w:ilvl w:val="0"/>
          <w:numId w:val="3"/>
        </w:numPr>
        <w:spacing w:line="240" w:lineRule="auto"/>
        <w:rPr>
          <w:rFonts w:ascii="Arial Black" w:hAnsi="Arial Black"/>
          <w:b/>
          <w:bCs/>
          <w:iCs/>
        </w:rPr>
      </w:pPr>
      <w:r w:rsidRPr="00F9092D">
        <w:rPr>
          <w:rFonts w:ascii="Arial Black" w:hAnsi="Arial Black"/>
          <w:b/>
          <w:bCs/>
          <w:iCs/>
        </w:rPr>
        <w:t>402</w:t>
      </w:r>
      <w:r w:rsidRPr="00F9092D">
        <w:rPr>
          <w:rFonts w:ascii="Arial Black" w:hAnsi="Arial Black"/>
          <w:bCs/>
          <w:iCs/>
        </w:rPr>
        <w:t xml:space="preserve"> – Footscray to East Melbour</w:t>
      </w:r>
      <w:r w:rsidRPr="00F9092D">
        <w:rPr>
          <w:rFonts w:ascii="Arial Black" w:hAnsi="Arial Black"/>
          <w:b/>
          <w:bCs/>
          <w:iCs/>
        </w:rPr>
        <w:t xml:space="preserve">ne </w:t>
      </w:r>
      <w:r w:rsidR="00DD3CB8" w:rsidRPr="00F9092D">
        <w:rPr>
          <w:rFonts w:ascii="Arial Black" w:hAnsi="Arial Black"/>
          <w:bCs/>
          <w:iCs/>
          <w:color w:val="00B050"/>
        </w:rPr>
        <w:t>(A)</w:t>
      </w:r>
      <w:r w:rsidR="00DD3CB8" w:rsidRPr="00F9092D">
        <w:rPr>
          <w:rFonts w:ascii="Arial Black" w:hAnsi="Arial Black"/>
          <w:bCs/>
          <w:iCs/>
        </w:rPr>
        <w:t xml:space="preserve">  </w:t>
      </w:r>
    </w:p>
    <w:p w:rsidR="00B52378" w:rsidRPr="00F9092D" w:rsidRDefault="00B52378" w:rsidP="00003830">
      <w:pPr>
        <w:pStyle w:val="ListParagraph"/>
        <w:numPr>
          <w:ilvl w:val="0"/>
          <w:numId w:val="3"/>
        </w:numPr>
        <w:spacing w:line="240" w:lineRule="auto"/>
        <w:rPr>
          <w:rFonts w:ascii="Arial Black" w:hAnsi="Arial Black"/>
          <w:bCs/>
          <w:iCs/>
        </w:rPr>
      </w:pPr>
      <w:r w:rsidRPr="00F9092D">
        <w:rPr>
          <w:rFonts w:ascii="Arial Black" w:hAnsi="Arial Black"/>
          <w:b/>
          <w:bCs/>
          <w:iCs/>
        </w:rPr>
        <w:t>505</w:t>
      </w:r>
      <w:r w:rsidRPr="00F9092D">
        <w:rPr>
          <w:rFonts w:ascii="Arial Black" w:hAnsi="Arial Black"/>
          <w:bCs/>
          <w:iCs/>
        </w:rPr>
        <w:t xml:space="preserve"> – Moonee Ponds to University of Melbourne </w:t>
      </w:r>
      <w:r w:rsidR="00DD3CB8" w:rsidRPr="00F9092D">
        <w:rPr>
          <w:rFonts w:ascii="Arial Black" w:hAnsi="Arial Black"/>
          <w:bCs/>
          <w:iCs/>
          <w:color w:val="00B050"/>
        </w:rPr>
        <w:t>(A)</w:t>
      </w:r>
    </w:p>
    <w:p w:rsidR="00B52378" w:rsidRPr="00F9092D" w:rsidRDefault="00B52378" w:rsidP="00003830">
      <w:pPr>
        <w:pStyle w:val="ListParagraph"/>
        <w:numPr>
          <w:ilvl w:val="0"/>
          <w:numId w:val="3"/>
        </w:numPr>
        <w:spacing w:line="240" w:lineRule="auto"/>
        <w:rPr>
          <w:rFonts w:ascii="Arial Black" w:hAnsi="Arial Black"/>
          <w:bCs/>
          <w:iCs/>
        </w:rPr>
      </w:pPr>
      <w:r w:rsidRPr="00F9092D">
        <w:rPr>
          <w:rFonts w:ascii="Arial Black" w:hAnsi="Arial Black"/>
          <w:b/>
          <w:bCs/>
          <w:iCs/>
        </w:rPr>
        <w:t>546</w:t>
      </w:r>
      <w:r w:rsidRPr="00F9092D">
        <w:rPr>
          <w:rFonts w:ascii="Arial Black" w:hAnsi="Arial Black"/>
          <w:bCs/>
          <w:iCs/>
        </w:rPr>
        <w:t xml:space="preserve"> – Heidelberg to University of Melbourne </w:t>
      </w:r>
      <w:r w:rsidR="00DD3CB8" w:rsidRPr="00F9092D">
        <w:rPr>
          <w:rFonts w:ascii="Arial Black" w:hAnsi="Arial Black"/>
          <w:bCs/>
          <w:iCs/>
          <w:color w:val="00B050"/>
        </w:rPr>
        <w:t>(A)</w:t>
      </w:r>
    </w:p>
    <w:p w:rsidR="00C31982" w:rsidRPr="00F9092D" w:rsidRDefault="00C31982" w:rsidP="00C31982">
      <w:pPr>
        <w:spacing w:line="240" w:lineRule="auto"/>
        <w:rPr>
          <w:rFonts w:ascii="Arial Black" w:hAnsi="Arial Black"/>
        </w:rPr>
      </w:pPr>
      <w:r w:rsidRPr="00F9092D">
        <w:rPr>
          <w:rFonts w:ascii="Arial Black" w:hAnsi="Arial Black"/>
        </w:rPr>
        <w:t xml:space="preserve">Routes marked with this symbol </w:t>
      </w:r>
      <w:r w:rsidRPr="00F9092D">
        <w:rPr>
          <w:rFonts w:ascii="Arial Black" w:hAnsi="Arial Black"/>
          <w:color w:val="00B050"/>
        </w:rPr>
        <w:t>‘</w:t>
      </w:r>
      <w:r w:rsidRPr="00F9092D">
        <w:rPr>
          <w:rFonts w:ascii="Arial Black" w:hAnsi="Arial Black"/>
          <w:bCs/>
          <w:iCs/>
          <w:color w:val="00B050"/>
        </w:rPr>
        <w:t>(A)’</w:t>
      </w:r>
      <w:r w:rsidRPr="00F9092D">
        <w:rPr>
          <w:rFonts w:ascii="Arial Black" w:hAnsi="Arial Black"/>
        </w:rPr>
        <w:t xml:space="preserve"> are either partially or wholly serviced by wheelchair accessible buses and utilise accessible stops. For more information: </w:t>
      </w:r>
    </w:p>
    <w:p w:rsidR="00C31982" w:rsidRPr="00F9092D" w:rsidRDefault="00C31982" w:rsidP="00C31982">
      <w:pPr>
        <w:pStyle w:val="ListParagraph"/>
        <w:numPr>
          <w:ilvl w:val="0"/>
          <w:numId w:val="16"/>
        </w:numPr>
        <w:spacing w:line="240" w:lineRule="auto"/>
        <w:rPr>
          <w:rFonts w:ascii="Arial Black" w:hAnsi="Arial Black"/>
          <w:bCs/>
          <w:iCs/>
        </w:rPr>
      </w:pPr>
      <w:r w:rsidRPr="00F9092D">
        <w:rPr>
          <w:rFonts w:ascii="Arial Black" w:hAnsi="Arial Black"/>
        </w:rPr>
        <w:t>Go to Metlink Journey Planner on the PTV website</w:t>
      </w:r>
      <w:r w:rsidR="006028B5" w:rsidRPr="00F9092D">
        <w:rPr>
          <w:rFonts w:ascii="Arial Black" w:hAnsi="Arial Black"/>
        </w:rPr>
        <w:t>;</w:t>
      </w:r>
    </w:p>
    <w:p w:rsidR="00C31982" w:rsidRPr="00F9092D" w:rsidRDefault="00C31982" w:rsidP="00C31982">
      <w:pPr>
        <w:pStyle w:val="ListParagraph"/>
        <w:numPr>
          <w:ilvl w:val="0"/>
          <w:numId w:val="16"/>
        </w:numPr>
        <w:spacing w:line="240" w:lineRule="auto"/>
        <w:rPr>
          <w:rFonts w:ascii="Arial Black" w:hAnsi="Arial Black"/>
          <w:bCs/>
          <w:iCs/>
        </w:rPr>
      </w:pPr>
      <w:r w:rsidRPr="00F9092D">
        <w:rPr>
          <w:rFonts w:ascii="Arial Black" w:hAnsi="Arial Black"/>
        </w:rPr>
        <w:t>Enter your journey details</w:t>
      </w:r>
      <w:r w:rsidR="006028B5" w:rsidRPr="00F9092D">
        <w:rPr>
          <w:rFonts w:ascii="Arial Black" w:hAnsi="Arial Black"/>
        </w:rPr>
        <w:t>;</w:t>
      </w:r>
    </w:p>
    <w:p w:rsidR="006028B5" w:rsidRPr="00F9092D" w:rsidRDefault="00C31982" w:rsidP="00C31982">
      <w:pPr>
        <w:pStyle w:val="ListParagraph"/>
        <w:numPr>
          <w:ilvl w:val="0"/>
          <w:numId w:val="16"/>
        </w:numPr>
        <w:spacing w:line="240" w:lineRule="auto"/>
        <w:rPr>
          <w:rFonts w:ascii="Arial Black" w:hAnsi="Arial Black"/>
          <w:bCs/>
          <w:iCs/>
        </w:rPr>
      </w:pPr>
      <w:r w:rsidRPr="00F9092D">
        <w:rPr>
          <w:rFonts w:ascii="Arial Black" w:hAnsi="Arial Black"/>
        </w:rPr>
        <w:t>Click ‘more search options’</w:t>
      </w:r>
      <w:r w:rsidR="00A23F3C">
        <w:rPr>
          <w:rFonts w:ascii="Arial Black" w:hAnsi="Arial Black"/>
        </w:rPr>
        <w:t>,</w:t>
      </w:r>
      <w:r w:rsidRPr="00F9092D">
        <w:rPr>
          <w:rFonts w:ascii="Arial Black" w:hAnsi="Arial Black"/>
        </w:rPr>
        <w:t xml:space="preserve"> in the bottom left hand corner of the search box</w:t>
      </w:r>
      <w:r w:rsidR="006028B5" w:rsidRPr="00F9092D">
        <w:rPr>
          <w:rFonts w:ascii="Arial Black" w:hAnsi="Arial Black"/>
        </w:rPr>
        <w:t>;</w:t>
      </w:r>
      <w:r w:rsidRPr="00F9092D">
        <w:rPr>
          <w:rFonts w:ascii="Arial Black" w:hAnsi="Arial Black"/>
        </w:rPr>
        <w:t xml:space="preserve"> </w:t>
      </w:r>
    </w:p>
    <w:p w:rsidR="006028B5" w:rsidRPr="00F9092D" w:rsidRDefault="006028B5" w:rsidP="00C31982">
      <w:pPr>
        <w:pStyle w:val="ListParagraph"/>
        <w:numPr>
          <w:ilvl w:val="0"/>
          <w:numId w:val="16"/>
        </w:numPr>
        <w:spacing w:line="240" w:lineRule="auto"/>
        <w:rPr>
          <w:rFonts w:ascii="Arial Black" w:hAnsi="Arial Black"/>
          <w:bCs/>
          <w:iCs/>
        </w:rPr>
      </w:pPr>
      <w:r w:rsidRPr="00F9092D">
        <w:rPr>
          <w:rFonts w:ascii="Arial Black" w:hAnsi="Arial Black"/>
        </w:rPr>
        <w:t>S</w:t>
      </w:r>
      <w:r w:rsidR="00C31982" w:rsidRPr="00F9092D">
        <w:rPr>
          <w:rFonts w:ascii="Arial Black" w:hAnsi="Arial Black"/>
        </w:rPr>
        <w:t xml:space="preserve">elect </w:t>
      </w:r>
      <w:r w:rsidR="00C31982" w:rsidRPr="00F9092D">
        <w:rPr>
          <w:rFonts w:ascii="Arial Black" w:hAnsi="Arial Black"/>
          <w:lang w:eastAsia="en-AU"/>
        </w:rPr>
        <w:t>Special Requirements</w:t>
      </w:r>
    </w:p>
    <w:p w:rsidR="00C31982" w:rsidRPr="00F9092D" w:rsidRDefault="006028B5" w:rsidP="00C31982">
      <w:pPr>
        <w:pStyle w:val="ListParagraph"/>
        <w:numPr>
          <w:ilvl w:val="0"/>
          <w:numId w:val="16"/>
        </w:numPr>
        <w:spacing w:line="240" w:lineRule="auto"/>
        <w:rPr>
          <w:rFonts w:ascii="Arial Black" w:hAnsi="Arial Black"/>
          <w:bCs/>
          <w:iCs/>
        </w:rPr>
      </w:pPr>
      <w:r w:rsidRPr="00F9092D">
        <w:rPr>
          <w:rFonts w:ascii="Arial Black" w:hAnsi="Arial Black"/>
          <w:lang w:eastAsia="en-AU"/>
        </w:rPr>
        <w:t>Choose</w:t>
      </w:r>
      <w:r w:rsidR="00C31982" w:rsidRPr="00F9092D">
        <w:rPr>
          <w:rFonts w:ascii="Arial Black" w:hAnsi="Arial Black"/>
          <w:lang w:eastAsia="en-AU"/>
        </w:rPr>
        <w:t xml:space="preserve"> </w:t>
      </w:r>
      <w:r w:rsidRPr="00F9092D">
        <w:rPr>
          <w:rFonts w:ascii="Arial Black" w:hAnsi="Arial Black"/>
          <w:lang w:eastAsia="en-AU"/>
        </w:rPr>
        <w:t>‘</w:t>
      </w:r>
      <w:r w:rsidR="00C31982" w:rsidRPr="00F9092D">
        <w:rPr>
          <w:rFonts w:ascii="Arial Black" w:hAnsi="Arial Black"/>
          <w:lang w:eastAsia="en-AU"/>
        </w:rPr>
        <w:t>only uses</w:t>
      </w:r>
      <w:r w:rsidRPr="00F9092D">
        <w:rPr>
          <w:rFonts w:ascii="Arial Black" w:hAnsi="Arial Black"/>
          <w:lang w:eastAsia="en-AU"/>
        </w:rPr>
        <w:t xml:space="preserve"> services with wheelchair access’, ‘</w:t>
      </w:r>
      <w:r w:rsidR="00C31982" w:rsidRPr="00F9092D">
        <w:rPr>
          <w:rFonts w:ascii="Arial Black" w:hAnsi="Arial Black"/>
          <w:lang w:eastAsia="en-AU"/>
        </w:rPr>
        <w:t xml:space="preserve">only use stops with wheelchair </w:t>
      </w:r>
      <w:r w:rsidRPr="00F9092D">
        <w:rPr>
          <w:rFonts w:ascii="Arial Black" w:hAnsi="Arial Black"/>
          <w:lang w:eastAsia="en-AU"/>
        </w:rPr>
        <w:t>access’</w:t>
      </w:r>
    </w:p>
    <w:p w:rsidR="00B52378" w:rsidRPr="00F9092D" w:rsidRDefault="006028B5" w:rsidP="00003830">
      <w:pPr>
        <w:spacing w:line="240" w:lineRule="auto"/>
        <w:rPr>
          <w:rFonts w:ascii="Arial Black" w:hAnsi="Arial Black"/>
          <w:bCs/>
          <w:iCs/>
        </w:rPr>
      </w:pPr>
      <w:r w:rsidRPr="00F9092D">
        <w:rPr>
          <w:rFonts w:ascii="Arial Black" w:hAnsi="Arial Black"/>
          <w:bCs/>
          <w:iCs/>
        </w:rPr>
        <w:t>Further</w:t>
      </w:r>
      <w:r w:rsidR="00D03647" w:rsidRPr="00F9092D">
        <w:rPr>
          <w:rFonts w:ascii="Arial Black" w:hAnsi="Arial Black"/>
          <w:bCs/>
          <w:iCs/>
        </w:rPr>
        <w:t xml:space="preserve"> details</w:t>
      </w:r>
      <w:r w:rsidRPr="00F9092D">
        <w:rPr>
          <w:rFonts w:ascii="Arial Black" w:hAnsi="Arial Black"/>
          <w:bCs/>
          <w:iCs/>
        </w:rPr>
        <w:t xml:space="preserve"> can also be found here:</w:t>
      </w:r>
      <w:r w:rsidR="00B52378" w:rsidRPr="00F9092D">
        <w:rPr>
          <w:rFonts w:ascii="Arial Black" w:hAnsi="Arial Black"/>
          <w:bCs/>
          <w:iCs/>
        </w:rPr>
        <w:t xml:space="preserve"> </w:t>
      </w:r>
    </w:p>
    <w:p w:rsidR="00D03647" w:rsidRPr="00F9092D" w:rsidRDefault="00181ED8" w:rsidP="00003830">
      <w:pPr>
        <w:spacing w:line="240" w:lineRule="auto"/>
        <w:rPr>
          <w:rStyle w:val="Hyperlink"/>
          <w:rFonts w:ascii="Arial Black" w:hAnsi="Arial Black"/>
          <w:bCs/>
          <w:iCs/>
        </w:rPr>
      </w:pPr>
      <w:hyperlink r:id="rId14" w:history="1">
        <w:r w:rsidR="00B52378" w:rsidRPr="00F9092D">
          <w:rPr>
            <w:rStyle w:val="Hyperlink"/>
            <w:rFonts w:ascii="Arial Black" w:hAnsi="Arial Black"/>
            <w:bCs/>
            <w:iCs/>
          </w:rPr>
          <w:t>http://pcs.unimelb.edu.au/traffic-and-parking/docs/UoM-Getting-here.pdf</w:t>
        </w:r>
      </w:hyperlink>
      <w:r w:rsidR="001B1ABF" w:rsidRPr="00F9092D">
        <w:rPr>
          <w:rStyle w:val="FootnoteReference"/>
          <w:rFonts w:ascii="Arial Black" w:hAnsi="Arial Black"/>
          <w:bCs/>
          <w:iCs/>
          <w:color w:val="0000FF"/>
          <w:u w:val="single"/>
        </w:rPr>
        <w:footnoteReference w:id="4"/>
      </w:r>
    </w:p>
    <w:p w:rsidR="00003830" w:rsidRPr="00F9092D" w:rsidRDefault="009D3055" w:rsidP="00003830">
      <w:pPr>
        <w:spacing w:line="240" w:lineRule="auto"/>
        <w:rPr>
          <w:rStyle w:val="Hyperlink"/>
          <w:rFonts w:ascii="Arial Black" w:hAnsi="Arial Black"/>
          <w:bCs/>
          <w:iCs/>
          <w:color w:val="auto"/>
          <w:u w:val="none"/>
        </w:rPr>
      </w:pPr>
      <w:r w:rsidRPr="00F9092D">
        <w:rPr>
          <w:rStyle w:val="Hyperlink"/>
          <w:rFonts w:ascii="Arial Black" w:hAnsi="Arial Black"/>
          <w:bCs/>
          <w:iCs/>
          <w:color w:val="auto"/>
          <w:u w:val="none"/>
        </w:rPr>
        <w:t>OR by ringing your local bus service provider at the appropriate number, helpful contacts may include those found on the link below:</w:t>
      </w:r>
    </w:p>
    <w:p w:rsidR="00003830" w:rsidRPr="00F9092D" w:rsidRDefault="009D3055" w:rsidP="00003830">
      <w:pPr>
        <w:spacing w:line="240" w:lineRule="auto"/>
        <w:rPr>
          <w:rStyle w:val="Hyperlink"/>
          <w:rFonts w:ascii="Arial Black" w:hAnsi="Arial Black"/>
          <w:bCs/>
          <w:iCs/>
        </w:rPr>
      </w:pPr>
      <w:r w:rsidRPr="00F9092D">
        <w:rPr>
          <w:rStyle w:val="Hyperlink"/>
          <w:rFonts w:ascii="Arial Black" w:hAnsi="Arial Black"/>
          <w:bCs/>
          <w:iCs/>
        </w:rPr>
        <w:t>http://ptv.vic.gov.au/customer-service/operator-contacts/</w:t>
      </w:r>
    </w:p>
    <w:p w:rsidR="00003830" w:rsidRPr="00F9092D" w:rsidRDefault="006028B5" w:rsidP="00003830">
      <w:pPr>
        <w:spacing w:line="240" w:lineRule="auto"/>
        <w:rPr>
          <w:rFonts w:ascii="Arial Black" w:hAnsi="Arial Black"/>
          <w:b/>
          <w:bCs/>
          <w:iCs/>
        </w:rPr>
      </w:pPr>
      <w:r w:rsidRPr="00F9092D">
        <w:rPr>
          <w:rFonts w:ascii="Arial Black" w:hAnsi="Arial Black"/>
          <w:bCs/>
          <w:iCs/>
        </w:rPr>
        <w:t xml:space="preserve">OR by ringing Public Transport Victoria on </w:t>
      </w:r>
      <w:r w:rsidRPr="00F9092D">
        <w:rPr>
          <w:rFonts w:ascii="Arial Black" w:hAnsi="Arial Black"/>
          <w:b/>
          <w:bCs/>
          <w:iCs/>
        </w:rPr>
        <w:t>1800 800 007</w:t>
      </w:r>
    </w:p>
    <w:p w:rsidR="00F9092D" w:rsidRDefault="00F9092D" w:rsidP="00F9092D">
      <w:pPr>
        <w:pStyle w:val="ListParagraph"/>
        <w:spacing w:line="240" w:lineRule="auto"/>
        <w:outlineLvl w:val="2"/>
        <w:rPr>
          <w:rFonts w:ascii="Arial Black" w:hAnsi="Arial Black"/>
          <w:b/>
          <w:bCs/>
          <w:iCs/>
        </w:rPr>
      </w:pPr>
    </w:p>
    <w:p w:rsidR="00F9092D" w:rsidRDefault="00F9092D" w:rsidP="00F9092D">
      <w:pPr>
        <w:pStyle w:val="ListParagraph"/>
        <w:spacing w:line="240" w:lineRule="auto"/>
        <w:outlineLvl w:val="2"/>
        <w:rPr>
          <w:rFonts w:ascii="Arial Black" w:hAnsi="Arial Black"/>
          <w:b/>
          <w:bCs/>
          <w:iCs/>
        </w:rPr>
      </w:pPr>
    </w:p>
    <w:p w:rsidR="00F9092D" w:rsidRDefault="00F9092D" w:rsidP="00F9092D">
      <w:pPr>
        <w:pStyle w:val="ListParagraph"/>
        <w:spacing w:line="240" w:lineRule="auto"/>
        <w:outlineLvl w:val="2"/>
        <w:rPr>
          <w:rFonts w:ascii="Arial Black" w:hAnsi="Arial Black"/>
          <w:b/>
          <w:bCs/>
          <w:iCs/>
        </w:rPr>
      </w:pPr>
    </w:p>
    <w:p w:rsidR="00F9092D" w:rsidRDefault="00F9092D" w:rsidP="00F9092D">
      <w:pPr>
        <w:pStyle w:val="ListParagraph"/>
        <w:spacing w:line="240" w:lineRule="auto"/>
        <w:outlineLvl w:val="2"/>
        <w:rPr>
          <w:rFonts w:ascii="Arial Black" w:hAnsi="Arial Black"/>
          <w:b/>
          <w:bCs/>
          <w:iCs/>
        </w:rPr>
      </w:pPr>
    </w:p>
    <w:p w:rsidR="00DD546E" w:rsidRDefault="00DD546E" w:rsidP="00F9092D">
      <w:pPr>
        <w:pStyle w:val="ListParagraph"/>
        <w:spacing w:line="240" w:lineRule="auto"/>
        <w:outlineLvl w:val="2"/>
        <w:rPr>
          <w:rFonts w:ascii="Arial Black" w:hAnsi="Arial Black"/>
          <w:b/>
          <w:bCs/>
          <w:iCs/>
        </w:rPr>
      </w:pPr>
    </w:p>
    <w:p w:rsidR="00F9092D" w:rsidRDefault="00F9092D" w:rsidP="00F9092D">
      <w:pPr>
        <w:pStyle w:val="ListParagraph"/>
        <w:spacing w:line="240" w:lineRule="auto"/>
        <w:outlineLvl w:val="2"/>
        <w:rPr>
          <w:rFonts w:ascii="Arial Black" w:hAnsi="Arial Black"/>
          <w:b/>
          <w:bCs/>
          <w:iCs/>
        </w:rPr>
      </w:pPr>
    </w:p>
    <w:p w:rsidR="00B52378" w:rsidRPr="00F9092D" w:rsidRDefault="00B52378" w:rsidP="00003830">
      <w:pPr>
        <w:pStyle w:val="ListParagraph"/>
        <w:numPr>
          <w:ilvl w:val="0"/>
          <w:numId w:val="2"/>
        </w:numPr>
        <w:spacing w:line="240" w:lineRule="auto"/>
        <w:jc w:val="center"/>
        <w:outlineLvl w:val="2"/>
        <w:rPr>
          <w:rFonts w:ascii="Arial Black" w:hAnsi="Arial Black"/>
          <w:b/>
          <w:bCs/>
          <w:iCs/>
        </w:rPr>
      </w:pPr>
      <w:bookmarkStart w:id="7" w:name="_Toc403743194"/>
      <w:r w:rsidRPr="00F9092D">
        <w:rPr>
          <w:rFonts w:ascii="Arial Black" w:hAnsi="Arial Black"/>
          <w:b/>
          <w:bCs/>
          <w:iCs/>
        </w:rPr>
        <w:lastRenderedPageBreak/>
        <w:t>Trams</w:t>
      </w:r>
      <w:bookmarkEnd w:id="7"/>
    </w:p>
    <w:p w:rsidR="00B52378" w:rsidRPr="00F9092D" w:rsidRDefault="00B52378" w:rsidP="00003830">
      <w:pPr>
        <w:spacing w:line="240" w:lineRule="auto"/>
        <w:ind w:left="360"/>
        <w:rPr>
          <w:rFonts w:ascii="Arial Black" w:hAnsi="Arial Black"/>
          <w:bCs/>
          <w:iCs/>
        </w:rPr>
      </w:pPr>
      <w:r w:rsidRPr="00F9092D">
        <w:rPr>
          <w:rFonts w:ascii="Arial Black" w:hAnsi="Arial Black"/>
          <w:bCs/>
          <w:iCs/>
        </w:rPr>
        <w:t>The following tram services arrive at the University of Melbourne regularly:</w:t>
      </w:r>
    </w:p>
    <w:p w:rsidR="00B52378" w:rsidRPr="00F9092D" w:rsidRDefault="00B52378" w:rsidP="00003830">
      <w:pPr>
        <w:pStyle w:val="ListParagraph"/>
        <w:numPr>
          <w:ilvl w:val="0"/>
          <w:numId w:val="4"/>
        </w:numPr>
        <w:spacing w:line="240" w:lineRule="auto"/>
        <w:rPr>
          <w:rFonts w:ascii="Arial Black" w:hAnsi="Arial Black"/>
          <w:bCs/>
          <w:iCs/>
        </w:rPr>
      </w:pPr>
      <w:r w:rsidRPr="00F9092D">
        <w:rPr>
          <w:rFonts w:ascii="Arial Black" w:hAnsi="Arial Black"/>
          <w:b/>
          <w:bCs/>
          <w:iCs/>
        </w:rPr>
        <w:t>1</w:t>
      </w:r>
      <w:r w:rsidRPr="00F9092D">
        <w:rPr>
          <w:rFonts w:ascii="Arial Black" w:hAnsi="Arial Black"/>
          <w:bCs/>
          <w:iCs/>
        </w:rPr>
        <w:t xml:space="preserve"> - East Coburg to South Melbourne Beach </w:t>
      </w:r>
    </w:p>
    <w:p w:rsidR="00B52378" w:rsidRPr="00F9092D" w:rsidRDefault="00B52378" w:rsidP="00003830">
      <w:pPr>
        <w:pStyle w:val="ListParagraph"/>
        <w:numPr>
          <w:ilvl w:val="0"/>
          <w:numId w:val="4"/>
        </w:numPr>
        <w:spacing w:line="240" w:lineRule="auto"/>
        <w:rPr>
          <w:rFonts w:ascii="Arial Black" w:hAnsi="Arial Black"/>
          <w:bCs/>
          <w:iCs/>
        </w:rPr>
      </w:pPr>
      <w:r w:rsidRPr="00F9092D">
        <w:rPr>
          <w:rFonts w:ascii="Arial Black" w:hAnsi="Arial Black"/>
          <w:b/>
          <w:bCs/>
          <w:iCs/>
        </w:rPr>
        <w:t>3/3a</w:t>
      </w:r>
      <w:r w:rsidRPr="00F9092D">
        <w:rPr>
          <w:rFonts w:ascii="Arial Black" w:hAnsi="Arial Black"/>
          <w:bCs/>
          <w:iCs/>
        </w:rPr>
        <w:t xml:space="preserve"> -East Malvern to Melbourne University </w:t>
      </w:r>
    </w:p>
    <w:p w:rsidR="00B52378" w:rsidRPr="00F9092D" w:rsidRDefault="00B52378" w:rsidP="00003830">
      <w:pPr>
        <w:pStyle w:val="ListParagraph"/>
        <w:numPr>
          <w:ilvl w:val="0"/>
          <w:numId w:val="4"/>
        </w:numPr>
        <w:spacing w:line="240" w:lineRule="auto"/>
        <w:rPr>
          <w:rFonts w:ascii="Arial Black" w:hAnsi="Arial Black"/>
          <w:bCs/>
          <w:iCs/>
        </w:rPr>
      </w:pPr>
      <w:r w:rsidRPr="00F9092D">
        <w:rPr>
          <w:rFonts w:ascii="Arial Black" w:hAnsi="Arial Black"/>
          <w:b/>
          <w:bCs/>
          <w:iCs/>
        </w:rPr>
        <w:t xml:space="preserve">5 </w:t>
      </w:r>
      <w:r w:rsidRPr="00F9092D">
        <w:rPr>
          <w:rFonts w:ascii="Arial Black" w:hAnsi="Arial Black"/>
          <w:bCs/>
          <w:iCs/>
        </w:rPr>
        <w:t>- Malvern to Melbourne University</w:t>
      </w:r>
      <w:r w:rsidR="004A6EFE" w:rsidRPr="00F9092D">
        <w:rPr>
          <w:rFonts w:ascii="Arial Black" w:hAnsi="Arial Black"/>
          <w:bCs/>
          <w:iCs/>
          <w:color w:val="00B050"/>
        </w:rPr>
        <w:t xml:space="preserve"> (A)</w:t>
      </w:r>
      <w:r w:rsidR="00C653D4" w:rsidRPr="00F9092D">
        <w:rPr>
          <w:rStyle w:val="FootnoteReference"/>
          <w:rFonts w:ascii="Arial Black" w:hAnsi="Arial Black"/>
          <w:bCs/>
          <w:iCs/>
          <w:color w:val="00B050"/>
        </w:rPr>
        <w:footnoteReference w:id="5"/>
      </w:r>
    </w:p>
    <w:p w:rsidR="00D03647" w:rsidRPr="00F9092D" w:rsidRDefault="00B52378" w:rsidP="00003830">
      <w:pPr>
        <w:pStyle w:val="ListParagraph"/>
        <w:numPr>
          <w:ilvl w:val="0"/>
          <w:numId w:val="4"/>
        </w:numPr>
        <w:spacing w:line="240" w:lineRule="auto"/>
        <w:rPr>
          <w:rFonts w:ascii="Arial Black" w:hAnsi="Arial Black"/>
          <w:b/>
          <w:bCs/>
          <w:iCs/>
        </w:rPr>
      </w:pPr>
      <w:r w:rsidRPr="00F9092D">
        <w:rPr>
          <w:rFonts w:ascii="Arial Black" w:hAnsi="Arial Black"/>
          <w:b/>
          <w:bCs/>
          <w:iCs/>
        </w:rPr>
        <w:t xml:space="preserve">6 </w:t>
      </w:r>
      <w:r w:rsidRPr="00F9092D">
        <w:rPr>
          <w:rFonts w:ascii="Arial Black" w:hAnsi="Arial Black"/>
          <w:bCs/>
          <w:iCs/>
        </w:rPr>
        <w:t xml:space="preserve">– Glen Iris to Melbourne University </w:t>
      </w:r>
      <w:r w:rsidR="004A6EFE" w:rsidRPr="00F9092D">
        <w:rPr>
          <w:rFonts w:ascii="Arial Black" w:hAnsi="Arial Black"/>
          <w:bCs/>
          <w:iCs/>
          <w:color w:val="00B050"/>
        </w:rPr>
        <w:t>(A)</w:t>
      </w:r>
    </w:p>
    <w:p w:rsidR="00D03647" w:rsidRPr="00F9092D" w:rsidRDefault="00D03647" w:rsidP="00003830">
      <w:pPr>
        <w:pStyle w:val="ListParagraph"/>
        <w:numPr>
          <w:ilvl w:val="0"/>
          <w:numId w:val="4"/>
        </w:numPr>
        <w:spacing w:line="240" w:lineRule="auto"/>
        <w:rPr>
          <w:rFonts w:ascii="Arial Black" w:hAnsi="Arial Black"/>
          <w:bCs/>
          <w:iCs/>
        </w:rPr>
      </w:pPr>
      <w:r w:rsidRPr="00F9092D">
        <w:rPr>
          <w:rFonts w:ascii="Arial Black" w:hAnsi="Arial Black"/>
          <w:b/>
          <w:bCs/>
          <w:iCs/>
        </w:rPr>
        <w:t xml:space="preserve">8 </w:t>
      </w:r>
      <w:r w:rsidRPr="00F9092D">
        <w:rPr>
          <w:rFonts w:ascii="Arial Black" w:hAnsi="Arial Black"/>
          <w:bCs/>
          <w:iCs/>
        </w:rPr>
        <w:t xml:space="preserve">– Toorak to Moreland </w:t>
      </w:r>
      <w:r w:rsidR="004A6EFE" w:rsidRPr="00F9092D">
        <w:rPr>
          <w:rFonts w:ascii="Arial Black" w:hAnsi="Arial Black"/>
          <w:bCs/>
          <w:iCs/>
          <w:color w:val="00B050"/>
        </w:rPr>
        <w:t>(A)</w:t>
      </w:r>
    </w:p>
    <w:p w:rsidR="00D03647" w:rsidRPr="00F9092D" w:rsidRDefault="00D03647" w:rsidP="00003830">
      <w:pPr>
        <w:pStyle w:val="ListParagraph"/>
        <w:numPr>
          <w:ilvl w:val="0"/>
          <w:numId w:val="4"/>
        </w:numPr>
        <w:spacing w:line="240" w:lineRule="auto"/>
        <w:rPr>
          <w:rFonts w:ascii="Arial Black" w:hAnsi="Arial Black"/>
          <w:b/>
          <w:bCs/>
          <w:iCs/>
        </w:rPr>
      </w:pPr>
      <w:r w:rsidRPr="00F9092D">
        <w:rPr>
          <w:rFonts w:ascii="Arial Black" w:hAnsi="Arial Black"/>
          <w:b/>
          <w:bCs/>
          <w:iCs/>
        </w:rPr>
        <w:t>16</w:t>
      </w:r>
      <w:r w:rsidRPr="00F9092D">
        <w:rPr>
          <w:rFonts w:ascii="Arial Black" w:hAnsi="Arial Black"/>
          <w:bCs/>
          <w:iCs/>
        </w:rPr>
        <w:t xml:space="preserve"> – Kew to Melbourne University </w:t>
      </w:r>
      <w:r w:rsidR="004A6EFE" w:rsidRPr="00F9092D">
        <w:rPr>
          <w:rFonts w:ascii="Arial Black" w:hAnsi="Arial Black"/>
          <w:bCs/>
          <w:iCs/>
          <w:color w:val="00B050"/>
        </w:rPr>
        <w:t>(A)</w:t>
      </w:r>
    </w:p>
    <w:p w:rsidR="00D03647" w:rsidRPr="00F9092D" w:rsidRDefault="00D03647" w:rsidP="00C653D4">
      <w:pPr>
        <w:pStyle w:val="ListParagraph"/>
        <w:numPr>
          <w:ilvl w:val="0"/>
          <w:numId w:val="4"/>
        </w:numPr>
        <w:spacing w:line="240" w:lineRule="auto"/>
        <w:rPr>
          <w:rFonts w:ascii="Arial Black" w:hAnsi="Arial Black"/>
          <w:b/>
          <w:bCs/>
          <w:iCs/>
        </w:rPr>
      </w:pPr>
      <w:r w:rsidRPr="00F9092D">
        <w:rPr>
          <w:rFonts w:ascii="Arial Black" w:hAnsi="Arial Black"/>
          <w:b/>
          <w:bCs/>
          <w:iCs/>
        </w:rPr>
        <w:t>19</w:t>
      </w:r>
      <w:r w:rsidRPr="00F9092D">
        <w:rPr>
          <w:rFonts w:ascii="Arial Black" w:hAnsi="Arial Black"/>
          <w:bCs/>
          <w:iCs/>
        </w:rPr>
        <w:t xml:space="preserve"> – North Coburg to City (Elizabeth Street)</w:t>
      </w:r>
      <w:r w:rsidR="00C653D4" w:rsidRPr="00F9092D">
        <w:rPr>
          <w:rFonts w:ascii="Arial Black" w:hAnsi="Arial Black"/>
          <w:bCs/>
          <w:iCs/>
        </w:rPr>
        <w:t xml:space="preserve"> </w:t>
      </w:r>
      <w:r w:rsidR="00C653D4" w:rsidRPr="00F9092D">
        <w:rPr>
          <w:rFonts w:ascii="Arial Black" w:hAnsi="Arial Black"/>
          <w:bCs/>
          <w:iCs/>
          <w:color w:val="00B050"/>
        </w:rPr>
        <w:t>(A)</w:t>
      </w:r>
      <w:r w:rsidRPr="00F9092D">
        <w:rPr>
          <w:rFonts w:ascii="Arial Black" w:hAnsi="Arial Black"/>
          <w:bCs/>
          <w:iCs/>
        </w:rPr>
        <w:t xml:space="preserve"> </w:t>
      </w:r>
    </w:p>
    <w:p w:rsidR="00D03647" w:rsidRPr="00F9092D" w:rsidRDefault="00D03647" w:rsidP="00003830">
      <w:pPr>
        <w:pStyle w:val="ListParagraph"/>
        <w:numPr>
          <w:ilvl w:val="0"/>
          <w:numId w:val="4"/>
        </w:numPr>
        <w:spacing w:line="240" w:lineRule="auto"/>
        <w:rPr>
          <w:rFonts w:ascii="Arial Black" w:hAnsi="Arial Black"/>
          <w:bCs/>
          <w:iCs/>
        </w:rPr>
      </w:pPr>
      <w:r w:rsidRPr="00F9092D">
        <w:rPr>
          <w:rFonts w:ascii="Arial Black" w:hAnsi="Arial Black"/>
          <w:b/>
          <w:bCs/>
          <w:iCs/>
        </w:rPr>
        <w:t>55</w:t>
      </w:r>
      <w:r w:rsidRPr="00F9092D">
        <w:rPr>
          <w:rFonts w:ascii="Arial Black" w:hAnsi="Arial Black"/>
          <w:bCs/>
          <w:iCs/>
        </w:rPr>
        <w:t xml:space="preserve"> – West Coburg to Domain Interchange </w:t>
      </w:r>
    </w:p>
    <w:p w:rsidR="00D03647" w:rsidRPr="00F9092D" w:rsidRDefault="00D03647" w:rsidP="00003830">
      <w:pPr>
        <w:pStyle w:val="ListParagraph"/>
        <w:numPr>
          <w:ilvl w:val="0"/>
          <w:numId w:val="4"/>
        </w:numPr>
        <w:spacing w:line="240" w:lineRule="auto"/>
        <w:rPr>
          <w:rFonts w:ascii="Arial Black" w:hAnsi="Arial Black"/>
          <w:bCs/>
          <w:iCs/>
        </w:rPr>
      </w:pPr>
      <w:r w:rsidRPr="00F9092D">
        <w:rPr>
          <w:rFonts w:ascii="Arial Black" w:hAnsi="Arial Black"/>
          <w:b/>
          <w:bCs/>
          <w:iCs/>
        </w:rPr>
        <w:t>59</w:t>
      </w:r>
      <w:r w:rsidRPr="00F9092D">
        <w:rPr>
          <w:rFonts w:ascii="Arial Black" w:hAnsi="Arial Black"/>
          <w:bCs/>
          <w:iCs/>
        </w:rPr>
        <w:t xml:space="preserve"> – Airport West to City (Elizabeth Street)</w:t>
      </w:r>
    </w:p>
    <w:p w:rsidR="00D03647" w:rsidRPr="00F9092D" w:rsidRDefault="00D03647" w:rsidP="00003830">
      <w:pPr>
        <w:pStyle w:val="ListParagraph"/>
        <w:numPr>
          <w:ilvl w:val="0"/>
          <w:numId w:val="4"/>
        </w:numPr>
        <w:spacing w:line="240" w:lineRule="auto"/>
        <w:rPr>
          <w:rFonts w:ascii="Arial Black" w:hAnsi="Arial Black"/>
          <w:bCs/>
          <w:iCs/>
        </w:rPr>
      </w:pPr>
      <w:r w:rsidRPr="00F9092D">
        <w:rPr>
          <w:rFonts w:ascii="Arial Black" w:hAnsi="Arial Black"/>
          <w:b/>
          <w:bCs/>
          <w:iCs/>
        </w:rPr>
        <w:t>64</w:t>
      </w:r>
      <w:r w:rsidRPr="00F9092D">
        <w:rPr>
          <w:rFonts w:ascii="Arial Black" w:hAnsi="Arial Black"/>
          <w:bCs/>
          <w:iCs/>
        </w:rPr>
        <w:t xml:space="preserve"> – East Brighton to Melbourne University </w:t>
      </w:r>
    </w:p>
    <w:p w:rsidR="00D03647" w:rsidRPr="00F9092D" w:rsidRDefault="00D03647" w:rsidP="00003830">
      <w:pPr>
        <w:pStyle w:val="ListParagraph"/>
        <w:numPr>
          <w:ilvl w:val="0"/>
          <w:numId w:val="4"/>
        </w:numPr>
        <w:spacing w:line="240" w:lineRule="auto"/>
        <w:rPr>
          <w:rFonts w:ascii="Arial Black" w:hAnsi="Arial Black"/>
          <w:bCs/>
          <w:iCs/>
        </w:rPr>
      </w:pPr>
      <w:r w:rsidRPr="00F9092D">
        <w:rPr>
          <w:rFonts w:ascii="Arial Black" w:hAnsi="Arial Black"/>
          <w:b/>
          <w:bCs/>
          <w:iCs/>
        </w:rPr>
        <w:t>67</w:t>
      </w:r>
      <w:r w:rsidRPr="00F9092D">
        <w:rPr>
          <w:rFonts w:ascii="Arial Black" w:hAnsi="Arial Black"/>
          <w:bCs/>
          <w:iCs/>
        </w:rPr>
        <w:t xml:space="preserve">  - Carnegie to Melbourne University </w:t>
      </w:r>
    </w:p>
    <w:p w:rsidR="00D03647" w:rsidRPr="00F9092D" w:rsidRDefault="00D03647" w:rsidP="00003830">
      <w:pPr>
        <w:pStyle w:val="ListParagraph"/>
        <w:numPr>
          <w:ilvl w:val="0"/>
          <w:numId w:val="4"/>
        </w:numPr>
        <w:spacing w:line="240" w:lineRule="auto"/>
        <w:rPr>
          <w:rFonts w:ascii="Arial Black" w:hAnsi="Arial Black"/>
          <w:bCs/>
          <w:iCs/>
        </w:rPr>
      </w:pPr>
      <w:r w:rsidRPr="00F9092D">
        <w:rPr>
          <w:rFonts w:ascii="Arial Black" w:hAnsi="Arial Black"/>
          <w:b/>
          <w:bCs/>
          <w:iCs/>
        </w:rPr>
        <w:t>72</w:t>
      </w:r>
      <w:r w:rsidRPr="00F9092D">
        <w:rPr>
          <w:rFonts w:ascii="Arial Black" w:hAnsi="Arial Black"/>
          <w:bCs/>
          <w:iCs/>
        </w:rPr>
        <w:t xml:space="preserve"> – Camberwell to Melbourne University </w:t>
      </w:r>
      <w:r w:rsidR="004A6EFE" w:rsidRPr="00F9092D">
        <w:rPr>
          <w:rFonts w:ascii="Arial Black" w:hAnsi="Arial Black"/>
          <w:bCs/>
          <w:iCs/>
          <w:color w:val="00B050"/>
        </w:rPr>
        <w:t>(A)</w:t>
      </w:r>
    </w:p>
    <w:p w:rsidR="00E728A4" w:rsidRPr="00F9092D" w:rsidRDefault="00113BB0" w:rsidP="00003830">
      <w:pPr>
        <w:spacing w:line="240" w:lineRule="auto"/>
        <w:rPr>
          <w:rFonts w:ascii="Arial Black" w:hAnsi="Arial Black"/>
          <w:bCs/>
          <w:iCs/>
        </w:rPr>
      </w:pPr>
      <w:r w:rsidRPr="00F9092D">
        <w:rPr>
          <w:rFonts w:ascii="Arial Black" w:hAnsi="Arial Black"/>
          <w:bCs/>
          <w:iCs/>
        </w:rPr>
        <w:t>Routes:</w:t>
      </w:r>
      <w:r w:rsidR="00E728A4" w:rsidRPr="00F9092D">
        <w:rPr>
          <w:rFonts w:ascii="Arial Black" w:hAnsi="Arial Black"/>
          <w:bCs/>
          <w:iCs/>
        </w:rPr>
        <w:t xml:space="preserve"> 1, 3/3a, 5, 6, 8, 16, 64 &amp; 67 and 72 all stop on Swanston Street, immediately outside the Centre’s main entrance. This is a wheelchair accessible Super Stop. </w:t>
      </w:r>
    </w:p>
    <w:p w:rsidR="00D03647" w:rsidRPr="00F9092D" w:rsidRDefault="00D03647" w:rsidP="00003830">
      <w:pPr>
        <w:spacing w:line="240" w:lineRule="auto"/>
        <w:ind w:left="426"/>
        <w:rPr>
          <w:rFonts w:ascii="Arial Black" w:hAnsi="Arial Black"/>
          <w:bCs/>
          <w:iCs/>
        </w:rPr>
      </w:pPr>
      <w:r w:rsidRPr="00F9092D">
        <w:rPr>
          <w:rFonts w:ascii="Arial Black" w:hAnsi="Arial Black"/>
          <w:bCs/>
          <w:iCs/>
        </w:rPr>
        <w:t>For more details please see here:</w:t>
      </w:r>
    </w:p>
    <w:p w:rsidR="008642EE" w:rsidRPr="00F9092D" w:rsidRDefault="00181ED8" w:rsidP="00003830">
      <w:pPr>
        <w:spacing w:line="240" w:lineRule="auto"/>
        <w:ind w:left="426"/>
        <w:rPr>
          <w:rStyle w:val="Hyperlink"/>
          <w:rFonts w:ascii="Arial Black" w:hAnsi="Arial Black"/>
          <w:bCs/>
          <w:iCs/>
        </w:rPr>
      </w:pPr>
      <w:hyperlink r:id="rId15" w:history="1">
        <w:r w:rsidR="00D03647" w:rsidRPr="00F9092D">
          <w:rPr>
            <w:rStyle w:val="Hyperlink"/>
            <w:rFonts w:ascii="Arial Black" w:hAnsi="Arial Black"/>
            <w:bCs/>
            <w:iCs/>
          </w:rPr>
          <w:t>http://pcs.unimelb.edu.au/traffic-and-parking/docs/UoM-Getting-here.pdf</w:t>
        </w:r>
      </w:hyperlink>
    </w:p>
    <w:p w:rsidR="004A6EFE" w:rsidRPr="00F9092D" w:rsidRDefault="004A6EFE" w:rsidP="004A6EFE">
      <w:pPr>
        <w:spacing w:line="240" w:lineRule="auto"/>
        <w:ind w:left="426"/>
        <w:rPr>
          <w:rFonts w:ascii="Arial Black" w:hAnsi="Arial Black"/>
          <w:bCs/>
          <w:iCs/>
        </w:rPr>
      </w:pPr>
      <w:r w:rsidRPr="00F9092D">
        <w:rPr>
          <w:rFonts w:ascii="Arial Black" w:hAnsi="Arial Black"/>
          <w:bCs/>
          <w:iCs/>
        </w:rPr>
        <w:t>To be certain that your route meets your specific requirements, or for more information, please consult the service provider directly at</w:t>
      </w:r>
      <w:r w:rsidR="00C653D4" w:rsidRPr="00F9092D">
        <w:rPr>
          <w:rFonts w:ascii="Arial Black" w:hAnsi="Arial Black"/>
          <w:bCs/>
          <w:iCs/>
        </w:rPr>
        <w:t>:</w:t>
      </w:r>
      <w:r w:rsidR="00C653D4" w:rsidRPr="00F9092D">
        <w:rPr>
          <w:rStyle w:val="FootnoteReference"/>
          <w:rFonts w:ascii="Arial Black" w:hAnsi="Arial Black"/>
          <w:bCs/>
          <w:iCs/>
          <w:color w:val="00B050"/>
        </w:rPr>
        <w:t xml:space="preserve"> </w:t>
      </w:r>
      <w:r w:rsidR="00C653D4" w:rsidRPr="00F9092D">
        <w:rPr>
          <w:rStyle w:val="FootnoteReference"/>
          <w:rFonts w:ascii="Arial Black" w:hAnsi="Arial Black"/>
          <w:bCs/>
          <w:iCs/>
        </w:rPr>
        <w:footnoteReference w:id="6"/>
      </w:r>
    </w:p>
    <w:p w:rsidR="004A6EFE" w:rsidRPr="00F9092D" w:rsidRDefault="00181ED8" w:rsidP="00003830">
      <w:pPr>
        <w:spacing w:line="240" w:lineRule="auto"/>
        <w:ind w:left="426"/>
        <w:rPr>
          <w:rFonts w:ascii="Arial Black" w:hAnsi="Arial Black"/>
          <w:bCs/>
          <w:iCs/>
        </w:rPr>
      </w:pPr>
      <w:hyperlink r:id="rId16" w:history="1">
        <w:r w:rsidR="004A6EFE" w:rsidRPr="00F9092D">
          <w:rPr>
            <w:rStyle w:val="Hyperlink"/>
            <w:rFonts w:ascii="Arial Black" w:hAnsi="Arial Black"/>
            <w:bCs/>
            <w:iCs/>
          </w:rPr>
          <w:t>http://ptv.vic.gov.au/getting-around/accessible-transport/accessible-trams/</w:t>
        </w:r>
      </w:hyperlink>
    </w:p>
    <w:p w:rsidR="006028B5" w:rsidRPr="00F9092D" w:rsidRDefault="006028B5" w:rsidP="006028B5">
      <w:pPr>
        <w:spacing w:line="240" w:lineRule="auto"/>
        <w:ind w:firstLine="426"/>
        <w:rPr>
          <w:rFonts w:ascii="Arial Black" w:hAnsi="Arial Black"/>
          <w:b/>
          <w:bCs/>
          <w:iCs/>
        </w:rPr>
      </w:pPr>
      <w:r w:rsidRPr="00F9092D">
        <w:rPr>
          <w:rFonts w:ascii="Arial Black" w:hAnsi="Arial Black"/>
          <w:bCs/>
          <w:iCs/>
        </w:rPr>
        <w:t xml:space="preserve">OR by ringing Public Transport Victoria on </w:t>
      </w:r>
      <w:r w:rsidRPr="00F9092D">
        <w:rPr>
          <w:rFonts w:ascii="Arial Black" w:hAnsi="Arial Black"/>
          <w:b/>
          <w:bCs/>
          <w:iCs/>
        </w:rPr>
        <w:t>1800 800 007</w:t>
      </w:r>
    </w:p>
    <w:p w:rsidR="004A6EFE" w:rsidRDefault="004A6EFE" w:rsidP="00003830">
      <w:pPr>
        <w:spacing w:line="240" w:lineRule="auto"/>
        <w:ind w:left="426"/>
        <w:rPr>
          <w:rFonts w:ascii="Arial Black" w:hAnsi="Arial Black"/>
          <w:bCs/>
          <w:iCs/>
        </w:rPr>
      </w:pPr>
    </w:p>
    <w:p w:rsidR="00F9092D" w:rsidRDefault="00F9092D" w:rsidP="00003830">
      <w:pPr>
        <w:spacing w:line="240" w:lineRule="auto"/>
        <w:ind w:left="426"/>
        <w:rPr>
          <w:rFonts w:ascii="Arial Black" w:hAnsi="Arial Black"/>
          <w:bCs/>
          <w:iCs/>
        </w:rPr>
      </w:pPr>
    </w:p>
    <w:p w:rsidR="00F9092D" w:rsidRDefault="00F9092D" w:rsidP="00003830">
      <w:pPr>
        <w:spacing w:line="240" w:lineRule="auto"/>
        <w:ind w:left="426"/>
        <w:rPr>
          <w:rFonts w:ascii="Arial Black" w:hAnsi="Arial Black"/>
          <w:bCs/>
          <w:iCs/>
        </w:rPr>
      </w:pPr>
    </w:p>
    <w:p w:rsidR="00F9092D" w:rsidRDefault="00F9092D" w:rsidP="00003830">
      <w:pPr>
        <w:spacing w:line="240" w:lineRule="auto"/>
        <w:ind w:left="426"/>
        <w:rPr>
          <w:rFonts w:ascii="Arial Black" w:hAnsi="Arial Black"/>
          <w:bCs/>
          <w:iCs/>
        </w:rPr>
      </w:pPr>
    </w:p>
    <w:p w:rsidR="00F9092D" w:rsidRDefault="00F9092D" w:rsidP="00003830">
      <w:pPr>
        <w:spacing w:line="240" w:lineRule="auto"/>
        <w:ind w:left="426"/>
        <w:rPr>
          <w:rFonts w:ascii="Arial Black" w:hAnsi="Arial Black"/>
          <w:bCs/>
          <w:iCs/>
        </w:rPr>
      </w:pPr>
    </w:p>
    <w:p w:rsidR="00F9092D" w:rsidRPr="00F9092D" w:rsidRDefault="00F9092D" w:rsidP="00003830">
      <w:pPr>
        <w:spacing w:line="240" w:lineRule="auto"/>
        <w:ind w:left="426"/>
        <w:rPr>
          <w:rFonts w:ascii="Arial Black" w:hAnsi="Arial Black"/>
          <w:bCs/>
          <w:iCs/>
        </w:rPr>
      </w:pPr>
    </w:p>
    <w:p w:rsidR="00D03647" w:rsidRPr="00F9092D" w:rsidRDefault="00B52378" w:rsidP="00003830">
      <w:pPr>
        <w:pStyle w:val="ListParagraph"/>
        <w:numPr>
          <w:ilvl w:val="0"/>
          <w:numId w:val="2"/>
        </w:numPr>
        <w:spacing w:line="240" w:lineRule="auto"/>
        <w:jc w:val="center"/>
        <w:outlineLvl w:val="2"/>
        <w:rPr>
          <w:rFonts w:ascii="Arial Black" w:hAnsi="Arial Black"/>
          <w:b/>
          <w:iCs/>
        </w:rPr>
      </w:pPr>
      <w:bookmarkStart w:id="8" w:name="_Toc403743195"/>
      <w:r w:rsidRPr="00F9092D">
        <w:rPr>
          <w:rFonts w:ascii="Arial Black" w:hAnsi="Arial Black"/>
          <w:b/>
          <w:iCs/>
        </w:rPr>
        <w:lastRenderedPageBreak/>
        <w:t>Trains</w:t>
      </w:r>
      <w:bookmarkEnd w:id="8"/>
    </w:p>
    <w:p w:rsidR="00D03647" w:rsidRPr="00F9092D" w:rsidRDefault="00D03647" w:rsidP="00003830">
      <w:pPr>
        <w:spacing w:line="240" w:lineRule="auto"/>
        <w:ind w:left="993" w:hanging="567"/>
        <w:rPr>
          <w:rFonts w:ascii="Arial Black" w:hAnsi="Arial Black"/>
          <w:bCs/>
          <w:iCs/>
        </w:rPr>
      </w:pPr>
      <w:r w:rsidRPr="00F9092D">
        <w:rPr>
          <w:rFonts w:ascii="Arial Black" w:hAnsi="Arial Black"/>
          <w:bCs/>
          <w:iCs/>
        </w:rPr>
        <w:t xml:space="preserve">The following train services provide access to the University of Melbourne </w:t>
      </w:r>
    </w:p>
    <w:p w:rsidR="008642EE" w:rsidRPr="00F9092D" w:rsidRDefault="008642EE" w:rsidP="00003830">
      <w:pPr>
        <w:pStyle w:val="ListParagraph"/>
        <w:spacing w:line="240" w:lineRule="auto"/>
        <w:ind w:left="1134"/>
        <w:rPr>
          <w:rFonts w:ascii="Arial Black" w:hAnsi="Arial Black"/>
          <w:bCs/>
          <w:iCs/>
        </w:rPr>
      </w:pPr>
    </w:p>
    <w:p w:rsidR="008642EE" w:rsidRPr="00F9092D" w:rsidRDefault="00D03647" w:rsidP="00003830">
      <w:pPr>
        <w:pStyle w:val="ListParagraph"/>
        <w:widowControl w:val="0"/>
        <w:numPr>
          <w:ilvl w:val="0"/>
          <w:numId w:val="7"/>
        </w:numPr>
        <w:autoSpaceDE w:val="0"/>
        <w:autoSpaceDN w:val="0"/>
        <w:adjustRightInd w:val="0"/>
        <w:spacing w:after="0" w:line="240" w:lineRule="auto"/>
        <w:ind w:left="1134"/>
        <w:rPr>
          <w:rFonts w:ascii="Arial Black" w:hAnsi="Arial Black" w:cs="HelveticaNeue-Light"/>
          <w:b/>
          <w:lang w:val="en-US"/>
        </w:rPr>
      </w:pPr>
      <w:r w:rsidRPr="00F9092D">
        <w:rPr>
          <w:rFonts w:ascii="Arial Black" w:hAnsi="Arial Black"/>
          <w:b/>
          <w:bCs/>
          <w:iCs/>
        </w:rPr>
        <w:t>City Loop tr</w:t>
      </w:r>
      <w:r w:rsidRPr="00F9092D">
        <w:rPr>
          <w:rFonts w:ascii="Arial Black" w:hAnsi="Arial Black"/>
          <w:bCs/>
          <w:iCs/>
        </w:rPr>
        <w:t>ains w</w:t>
      </w:r>
      <w:r w:rsidR="008642EE" w:rsidRPr="00F9092D">
        <w:rPr>
          <w:rFonts w:ascii="Arial Black" w:hAnsi="Arial Black"/>
          <w:bCs/>
          <w:iCs/>
        </w:rPr>
        <w:t xml:space="preserve">hich stop at </w:t>
      </w:r>
      <w:r w:rsidR="008642EE" w:rsidRPr="00F9092D">
        <w:rPr>
          <w:rFonts w:ascii="Arial Black" w:hAnsi="Arial Black"/>
          <w:b/>
          <w:bCs/>
          <w:iCs/>
        </w:rPr>
        <w:t xml:space="preserve">Melbourne Central </w:t>
      </w:r>
    </w:p>
    <w:p w:rsidR="008642EE" w:rsidRPr="00F9092D" w:rsidRDefault="008642EE" w:rsidP="00003830">
      <w:pPr>
        <w:pStyle w:val="ListParagraph"/>
        <w:widowControl w:val="0"/>
        <w:autoSpaceDE w:val="0"/>
        <w:autoSpaceDN w:val="0"/>
        <w:adjustRightInd w:val="0"/>
        <w:spacing w:after="0" w:line="240" w:lineRule="auto"/>
        <w:ind w:left="1134"/>
        <w:rPr>
          <w:rFonts w:ascii="Arial Black" w:hAnsi="Arial Black" w:cs="HelveticaNeue-Light"/>
          <w:lang w:val="en-US"/>
        </w:rPr>
      </w:pPr>
      <w:r w:rsidRPr="00F9092D">
        <w:rPr>
          <w:rFonts w:ascii="Arial Black" w:hAnsi="Arial Black"/>
          <w:b/>
          <w:bCs/>
          <w:iCs/>
        </w:rPr>
        <w:t>Then</w:t>
      </w:r>
      <w:r w:rsidR="00D03647" w:rsidRPr="00F9092D">
        <w:rPr>
          <w:rFonts w:ascii="Arial Black" w:hAnsi="Arial Black"/>
          <w:b/>
          <w:bCs/>
          <w:iCs/>
        </w:rPr>
        <w:t xml:space="preserve"> </w:t>
      </w:r>
      <w:r w:rsidR="00D03647" w:rsidRPr="00F9092D">
        <w:rPr>
          <w:rFonts w:ascii="Arial Black" w:hAnsi="Arial Black"/>
          <w:bCs/>
          <w:iCs/>
        </w:rPr>
        <w:t xml:space="preserve">take trams </w:t>
      </w:r>
      <w:r w:rsidRPr="00F9092D">
        <w:rPr>
          <w:rFonts w:ascii="Arial Black" w:hAnsi="Arial Black" w:cs="HelveticaNeue-Light"/>
          <w:lang w:val="en-US"/>
        </w:rPr>
        <w:t xml:space="preserve">1, 3/3a, 5, 6, 8, 16, 64, 67, 72 along Swanston Street to the </w:t>
      </w:r>
      <w:r w:rsidRPr="00F9092D">
        <w:rPr>
          <w:rFonts w:ascii="Arial Black" w:hAnsi="Arial Black" w:cs="HelveticaNeue-Light"/>
          <w:b/>
          <w:lang w:val="en-US"/>
        </w:rPr>
        <w:t>Melbourne University</w:t>
      </w:r>
      <w:r w:rsidRPr="00F9092D">
        <w:rPr>
          <w:rFonts w:ascii="Arial Black" w:hAnsi="Arial Black" w:cs="HelveticaNeue-Light"/>
          <w:lang w:val="en-US"/>
        </w:rPr>
        <w:t xml:space="preserve"> stop)</w:t>
      </w:r>
    </w:p>
    <w:p w:rsidR="008642EE" w:rsidRPr="00F9092D" w:rsidRDefault="008642EE" w:rsidP="00003830">
      <w:pPr>
        <w:widowControl w:val="0"/>
        <w:autoSpaceDE w:val="0"/>
        <w:autoSpaceDN w:val="0"/>
        <w:adjustRightInd w:val="0"/>
        <w:spacing w:after="0" w:line="240" w:lineRule="auto"/>
        <w:rPr>
          <w:rFonts w:ascii="Arial Black" w:hAnsi="Arial Black" w:cs="HelveticaNeue-Light"/>
          <w:lang w:val="en-US"/>
        </w:rPr>
      </w:pPr>
    </w:p>
    <w:p w:rsidR="008642EE" w:rsidRPr="00F9092D" w:rsidRDefault="008642EE" w:rsidP="00003830">
      <w:pPr>
        <w:pStyle w:val="ListParagraph"/>
        <w:widowControl w:val="0"/>
        <w:autoSpaceDE w:val="0"/>
        <w:autoSpaceDN w:val="0"/>
        <w:adjustRightInd w:val="0"/>
        <w:spacing w:after="0" w:line="240" w:lineRule="auto"/>
        <w:ind w:left="1134"/>
        <w:rPr>
          <w:rFonts w:ascii="Arial Black" w:hAnsi="Arial Black" w:cs="HelveticaNeue-Light"/>
          <w:lang w:val="en-US"/>
        </w:rPr>
      </w:pPr>
    </w:p>
    <w:p w:rsidR="008642EE" w:rsidRPr="00F9092D" w:rsidRDefault="008642EE" w:rsidP="00003830">
      <w:pPr>
        <w:pStyle w:val="ListParagraph"/>
        <w:widowControl w:val="0"/>
        <w:numPr>
          <w:ilvl w:val="0"/>
          <w:numId w:val="7"/>
        </w:numPr>
        <w:autoSpaceDE w:val="0"/>
        <w:autoSpaceDN w:val="0"/>
        <w:adjustRightInd w:val="0"/>
        <w:spacing w:after="0" w:line="240" w:lineRule="auto"/>
        <w:ind w:left="1134"/>
        <w:rPr>
          <w:rFonts w:ascii="Arial Black" w:hAnsi="Arial Black" w:cs="HelveticaNeue-Light"/>
          <w:lang w:val="en-US"/>
        </w:rPr>
      </w:pPr>
      <w:r w:rsidRPr="00F9092D">
        <w:rPr>
          <w:rFonts w:ascii="Arial Black" w:hAnsi="Arial Black" w:cs="HelveticaNeue-Light"/>
          <w:lang w:val="en-US"/>
        </w:rPr>
        <w:t xml:space="preserve">The </w:t>
      </w:r>
      <w:r w:rsidR="00C349CE" w:rsidRPr="00F9092D">
        <w:rPr>
          <w:rFonts w:ascii="Arial Black" w:hAnsi="Arial Black" w:cs="HelveticaNeue-Light"/>
          <w:b/>
          <w:lang w:val="en-US"/>
        </w:rPr>
        <w:t>Cragieburn, Sy</w:t>
      </w:r>
      <w:r w:rsidRPr="00F9092D">
        <w:rPr>
          <w:rFonts w:ascii="Arial Black" w:hAnsi="Arial Black" w:cs="HelveticaNeue-Light"/>
          <w:b/>
          <w:lang w:val="en-US"/>
        </w:rPr>
        <w:t xml:space="preserve">denham, Upfield and Williamstown </w:t>
      </w:r>
      <w:r w:rsidRPr="00F9092D">
        <w:rPr>
          <w:rFonts w:ascii="Arial Black" w:hAnsi="Arial Black" w:cs="HelveticaNeue-Light"/>
          <w:lang w:val="en-US"/>
        </w:rPr>
        <w:t>lines all run to</w:t>
      </w:r>
      <w:r w:rsidRPr="00F9092D">
        <w:rPr>
          <w:rFonts w:ascii="Arial Black" w:hAnsi="Arial Black" w:cs="HelveticaNeue-Light"/>
          <w:b/>
          <w:lang w:val="en-US"/>
        </w:rPr>
        <w:t xml:space="preserve"> North Melbourne Station </w:t>
      </w:r>
    </w:p>
    <w:p w:rsidR="008642EE" w:rsidRPr="00F9092D" w:rsidRDefault="008642EE" w:rsidP="00003830">
      <w:pPr>
        <w:pStyle w:val="ListParagraph"/>
        <w:widowControl w:val="0"/>
        <w:autoSpaceDE w:val="0"/>
        <w:autoSpaceDN w:val="0"/>
        <w:adjustRightInd w:val="0"/>
        <w:spacing w:after="0" w:line="240" w:lineRule="auto"/>
        <w:ind w:left="1134"/>
        <w:rPr>
          <w:rFonts w:ascii="Arial Black" w:hAnsi="Arial Black" w:cs="HelveticaNeue-Light"/>
          <w:lang w:val="en-US"/>
        </w:rPr>
      </w:pPr>
      <w:r w:rsidRPr="00F9092D">
        <w:rPr>
          <w:rFonts w:ascii="Arial Black" w:hAnsi="Arial Black" w:cs="HelveticaNeue-Light"/>
          <w:b/>
          <w:lang w:val="en-US"/>
        </w:rPr>
        <w:t xml:space="preserve">Then </w:t>
      </w:r>
      <w:r w:rsidRPr="00F9092D">
        <w:rPr>
          <w:rFonts w:ascii="Arial Black" w:hAnsi="Arial Black" w:cs="HelveticaNeue-Light"/>
          <w:lang w:val="en-US"/>
        </w:rPr>
        <w:t xml:space="preserve">take the route </w:t>
      </w:r>
      <w:r w:rsidRPr="00F9092D">
        <w:rPr>
          <w:rFonts w:ascii="Arial Black" w:hAnsi="Arial Black" w:cs="HelveticaNeue-Light"/>
          <w:b/>
          <w:lang w:val="en-US"/>
        </w:rPr>
        <w:t>401 bus</w:t>
      </w:r>
      <w:r w:rsidRPr="00F9092D">
        <w:rPr>
          <w:rFonts w:ascii="Arial Black" w:hAnsi="Arial Black" w:cs="HelveticaNeue-Light"/>
          <w:lang w:val="en-US"/>
        </w:rPr>
        <w:t xml:space="preserve"> along Dryburgh Street to </w:t>
      </w:r>
      <w:r w:rsidRPr="00F9092D">
        <w:rPr>
          <w:rFonts w:ascii="Arial Black" w:hAnsi="Arial Black" w:cs="HelveticaNeue-Light"/>
          <w:b/>
          <w:lang w:val="en-US"/>
        </w:rPr>
        <w:t xml:space="preserve">Melbourne University </w:t>
      </w:r>
      <w:r w:rsidRPr="00F9092D">
        <w:rPr>
          <w:rFonts w:ascii="Arial Black" w:hAnsi="Arial Black" w:cs="HelveticaNeue-Light"/>
          <w:lang w:val="en-US"/>
        </w:rPr>
        <w:t xml:space="preserve">  </w:t>
      </w:r>
    </w:p>
    <w:p w:rsidR="008642EE" w:rsidRPr="00F9092D" w:rsidRDefault="008642EE" w:rsidP="00003830">
      <w:pPr>
        <w:pStyle w:val="ListParagraph"/>
        <w:spacing w:line="240" w:lineRule="auto"/>
        <w:ind w:left="993"/>
        <w:rPr>
          <w:rFonts w:ascii="Arial Black" w:hAnsi="Arial Black"/>
          <w:bCs/>
          <w:iCs/>
        </w:rPr>
      </w:pPr>
    </w:p>
    <w:p w:rsidR="008642EE" w:rsidRPr="00F9092D" w:rsidRDefault="008642EE" w:rsidP="00003830">
      <w:pPr>
        <w:spacing w:line="240" w:lineRule="auto"/>
        <w:ind w:left="2977" w:hanging="2551"/>
        <w:rPr>
          <w:rFonts w:ascii="Arial Black" w:hAnsi="Arial Black"/>
          <w:bCs/>
          <w:iCs/>
        </w:rPr>
      </w:pPr>
      <w:r w:rsidRPr="00F9092D">
        <w:rPr>
          <w:rFonts w:ascii="Arial Black" w:hAnsi="Arial Black"/>
          <w:bCs/>
          <w:iCs/>
        </w:rPr>
        <w:t>For more details see here:</w:t>
      </w:r>
    </w:p>
    <w:p w:rsidR="00772BC4" w:rsidRPr="00F9092D" w:rsidRDefault="00181ED8" w:rsidP="00003830">
      <w:pPr>
        <w:spacing w:line="240" w:lineRule="auto"/>
        <w:ind w:left="2977" w:hanging="2551"/>
        <w:rPr>
          <w:rStyle w:val="Hyperlink"/>
          <w:rFonts w:ascii="Arial Black" w:hAnsi="Arial Black"/>
          <w:bCs/>
          <w:iCs/>
        </w:rPr>
      </w:pPr>
      <w:hyperlink r:id="rId17" w:history="1">
        <w:r w:rsidR="008642EE" w:rsidRPr="00F9092D">
          <w:rPr>
            <w:rStyle w:val="Hyperlink"/>
            <w:rFonts w:ascii="Arial Black" w:hAnsi="Arial Black"/>
            <w:bCs/>
            <w:iCs/>
          </w:rPr>
          <w:t>http://pcs.unimelb.edu.au/traffic-and-parking/docs/UoM-Getting-here.pdf</w:t>
        </w:r>
      </w:hyperlink>
    </w:p>
    <w:p w:rsidR="001E46B8" w:rsidRPr="00F9092D" w:rsidRDefault="001E46B8" w:rsidP="001E46B8">
      <w:pPr>
        <w:spacing w:line="240" w:lineRule="auto"/>
        <w:ind w:left="426"/>
        <w:rPr>
          <w:rFonts w:ascii="Arial Black" w:hAnsi="Arial Black"/>
          <w:bCs/>
          <w:iCs/>
        </w:rPr>
      </w:pPr>
      <w:r w:rsidRPr="00F9092D">
        <w:rPr>
          <w:rFonts w:ascii="Arial Black" w:hAnsi="Arial Black"/>
          <w:bCs/>
          <w:iCs/>
        </w:rPr>
        <w:t>According to Public Transport Victoria, all of metropolitan train services are accessible. To be certain that your route meets your specific requirements, or for more information, please consult the service provider directly at</w:t>
      </w:r>
    </w:p>
    <w:p w:rsidR="001E46B8" w:rsidRPr="00F9092D" w:rsidRDefault="00181ED8" w:rsidP="00A23F3C">
      <w:pPr>
        <w:spacing w:line="240" w:lineRule="auto"/>
        <w:ind w:left="426"/>
        <w:rPr>
          <w:rFonts w:ascii="Arial Black" w:hAnsi="Arial Black"/>
          <w:bCs/>
          <w:iCs/>
        </w:rPr>
      </w:pPr>
      <w:hyperlink r:id="rId18" w:history="1">
        <w:r w:rsidR="00A23F3C" w:rsidRPr="00CC3CC0">
          <w:rPr>
            <w:rStyle w:val="Hyperlink"/>
            <w:rFonts w:ascii="Arial Black" w:hAnsi="Arial Black"/>
            <w:bCs/>
            <w:iCs/>
          </w:rPr>
          <w:t>http://ptv.vic.gov.au/getting-around/accessible-transport/accessible-trains/</w:t>
        </w:r>
      </w:hyperlink>
      <w:r w:rsidR="001E46B8" w:rsidRPr="00F9092D">
        <w:rPr>
          <w:rFonts w:ascii="Arial Black" w:hAnsi="Arial Black"/>
          <w:bCs/>
          <w:iCs/>
          <w:color w:val="1F497D" w:themeColor="text2"/>
        </w:rPr>
        <w:t xml:space="preserve"> </w:t>
      </w:r>
    </w:p>
    <w:p w:rsidR="001E46B8" w:rsidRPr="00F9092D" w:rsidRDefault="001E46B8" w:rsidP="001E46B8">
      <w:pPr>
        <w:spacing w:line="240" w:lineRule="auto"/>
        <w:ind w:firstLine="426"/>
        <w:rPr>
          <w:rFonts w:ascii="Arial Black" w:hAnsi="Arial Black"/>
          <w:b/>
          <w:bCs/>
          <w:iCs/>
        </w:rPr>
      </w:pPr>
      <w:r w:rsidRPr="00F9092D">
        <w:rPr>
          <w:rFonts w:ascii="Arial Black" w:hAnsi="Arial Black"/>
          <w:bCs/>
          <w:iCs/>
        </w:rPr>
        <w:t xml:space="preserve">OR by ringing </w:t>
      </w:r>
      <w:r w:rsidR="006028B5" w:rsidRPr="00F9092D">
        <w:rPr>
          <w:rFonts w:ascii="Arial Black" w:hAnsi="Arial Black"/>
          <w:bCs/>
          <w:iCs/>
        </w:rPr>
        <w:t xml:space="preserve">Public Transport Victoria on </w:t>
      </w:r>
      <w:r w:rsidRPr="00F9092D">
        <w:rPr>
          <w:rFonts w:ascii="Arial Black" w:hAnsi="Arial Black"/>
          <w:b/>
          <w:bCs/>
          <w:iCs/>
        </w:rPr>
        <w:t>1800 800 007</w:t>
      </w:r>
    </w:p>
    <w:p w:rsidR="001E46B8" w:rsidRPr="00F9092D" w:rsidRDefault="001E46B8" w:rsidP="00003830">
      <w:pPr>
        <w:spacing w:line="240" w:lineRule="auto"/>
        <w:ind w:left="2977" w:hanging="2551"/>
        <w:rPr>
          <w:rFonts w:ascii="Arial Black" w:hAnsi="Arial Black"/>
          <w:bCs/>
          <w:iCs/>
        </w:rPr>
      </w:pPr>
    </w:p>
    <w:p w:rsidR="00C52AE8" w:rsidRPr="00F9092D" w:rsidRDefault="00C52AE8" w:rsidP="00003830">
      <w:pPr>
        <w:pStyle w:val="Heading1"/>
        <w:spacing w:line="240" w:lineRule="auto"/>
        <w:jc w:val="center"/>
        <w:rPr>
          <w:rFonts w:ascii="Arial Black" w:hAnsi="Arial Black"/>
          <w:b w:val="0"/>
          <w:bCs w:val="0"/>
          <w:i/>
          <w:iCs/>
          <w:color w:val="1F497D" w:themeColor="text2"/>
        </w:rPr>
      </w:pPr>
      <w:bookmarkStart w:id="9" w:name="_Toc403743196"/>
      <w:r w:rsidRPr="00F9092D">
        <w:rPr>
          <w:rFonts w:ascii="Arial Black" w:hAnsi="Arial Black"/>
          <w:i/>
          <w:iCs/>
          <w:color w:val="1F497D" w:themeColor="text2"/>
        </w:rPr>
        <w:lastRenderedPageBreak/>
        <w:t>Outside Access</w:t>
      </w:r>
      <w:bookmarkEnd w:id="9"/>
    </w:p>
    <w:p w:rsidR="00E728A4" w:rsidRPr="00F9092D" w:rsidRDefault="00DC309B" w:rsidP="00003830">
      <w:pPr>
        <w:spacing w:line="240" w:lineRule="auto"/>
        <w:jc w:val="center"/>
        <w:rPr>
          <w:rFonts w:ascii="Arial Black" w:hAnsi="Arial Black"/>
          <w:b/>
          <w:bCs/>
          <w:iCs/>
          <w:color w:val="1F497D" w:themeColor="text2"/>
        </w:rPr>
      </w:pPr>
      <w:r>
        <w:rPr>
          <w:noProof/>
        </w:rPr>
        <mc:AlternateContent>
          <mc:Choice Requires="wps">
            <w:drawing>
              <wp:anchor distT="0" distB="0" distL="114300" distR="114300" simplePos="0" relativeHeight="251659264" behindDoc="0" locked="0" layoutInCell="1" allowOverlap="1">
                <wp:simplePos x="0" y="0"/>
                <wp:positionH relativeFrom="column">
                  <wp:posOffset>2895600</wp:posOffset>
                </wp:positionH>
                <wp:positionV relativeFrom="paragraph">
                  <wp:posOffset>1248410</wp:posOffset>
                </wp:positionV>
                <wp:extent cx="152400" cy="1000125"/>
                <wp:effectExtent l="114300" t="19050" r="19050" b="47625"/>
                <wp:wrapNone/>
                <wp:docPr id="3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1000125"/>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28pt;margin-top:98.3pt;width:12pt;height:7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" strokecolor="#4f81bd [3204]" strokeweight="3pt">
                <v:stroke endarrow="open"/>
                <o:lock v:ext="edit" shapetype="f"/>
              </v:shape>
            </w:pict>
          </mc:Fallback>
        </mc:AlternateContent>
      </w:r>
      <w:r>
        <w:rPr>
          <w:rFonts w:ascii="Arial Black" w:hAnsi="Arial Black"/>
          <w:noProof/>
        </w:rPr>
        <w:drawing>
          <wp:inline distT="0" distB="0" distL="0" distR="0">
            <wp:extent cx="5486400" cy="30670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25462" t="28401" r="38423" b="34322"/>
                    <a:stretch>
                      <a:fillRect/>
                    </a:stretch>
                  </pic:blipFill>
                  <pic:spPr bwMode="auto">
                    <a:xfrm>
                      <a:off x="0" y="0"/>
                      <a:ext cx="5486400" cy="3067050"/>
                    </a:xfrm>
                    <a:prstGeom prst="rect">
                      <a:avLst/>
                    </a:prstGeom>
                    <a:noFill/>
                    <a:ln>
                      <a:noFill/>
                    </a:ln>
                  </pic:spPr>
                </pic:pic>
              </a:graphicData>
            </a:graphic>
          </wp:inline>
        </w:drawing>
      </w:r>
    </w:p>
    <w:p w:rsidR="00E728A4" w:rsidRPr="00F9092D" w:rsidRDefault="00D1467D" w:rsidP="003018C9">
      <w:pPr>
        <w:pStyle w:val="ListParagraph"/>
        <w:numPr>
          <w:ilvl w:val="0"/>
          <w:numId w:val="10"/>
        </w:numPr>
        <w:spacing w:line="240" w:lineRule="auto"/>
        <w:jc w:val="center"/>
        <w:outlineLvl w:val="0"/>
        <w:rPr>
          <w:rFonts w:ascii="Arial Black" w:hAnsi="Arial Black"/>
          <w:b/>
          <w:bCs/>
          <w:iCs/>
        </w:rPr>
      </w:pPr>
      <w:bookmarkStart w:id="10" w:name="_Toc403743197"/>
      <w:r w:rsidRPr="00F9092D">
        <w:rPr>
          <w:rFonts w:ascii="Arial Black" w:hAnsi="Arial Black"/>
          <w:b/>
          <w:bCs/>
          <w:iCs/>
        </w:rPr>
        <w:t>Swanston Street, Main Entrance</w:t>
      </w:r>
      <w:bookmarkEnd w:id="10"/>
    </w:p>
    <w:p w:rsidR="00F35E7D" w:rsidRPr="00F9092D" w:rsidRDefault="00EB746C" w:rsidP="00003830">
      <w:pPr>
        <w:spacing w:line="240" w:lineRule="auto"/>
        <w:rPr>
          <w:rFonts w:ascii="Arial Black" w:hAnsi="Arial Black"/>
          <w:bCs/>
          <w:iCs/>
        </w:rPr>
      </w:pPr>
      <w:r w:rsidRPr="00F9092D">
        <w:rPr>
          <w:rFonts w:ascii="Arial Black" w:hAnsi="Arial Black"/>
          <w:bCs/>
          <w:iCs/>
        </w:rPr>
        <w:t xml:space="preserve">The Centre stretches for </w:t>
      </w:r>
      <w:r w:rsidR="00F35E7D" w:rsidRPr="00F9092D">
        <w:rPr>
          <w:rFonts w:ascii="Arial Black" w:hAnsi="Arial Black"/>
          <w:bCs/>
          <w:iCs/>
        </w:rPr>
        <w:t>150</w:t>
      </w:r>
      <w:r w:rsidR="00D1467D" w:rsidRPr="00F9092D">
        <w:rPr>
          <w:rFonts w:ascii="Arial Black" w:hAnsi="Arial Black"/>
          <w:bCs/>
          <w:iCs/>
        </w:rPr>
        <w:t xml:space="preserve"> paces along Swanston Street</w:t>
      </w:r>
      <w:r w:rsidRPr="00F9092D">
        <w:rPr>
          <w:rFonts w:ascii="Arial Black" w:hAnsi="Arial Black"/>
          <w:bCs/>
          <w:iCs/>
        </w:rPr>
        <w:t xml:space="preserve">, on a hard asphalt surface. </w:t>
      </w:r>
      <w:r w:rsidR="00D1467D" w:rsidRPr="00F9092D">
        <w:rPr>
          <w:rFonts w:ascii="Arial Black" w:hAnsi="Arial Black"/>
          <w:bCs/>
          <w:iCs/>
        </w:rPr>
        <w:t>The incline goes slightly downwards vertically towards Grattan Street and inwards horizontally towards the University.</w:t>
      </w:r>
    </w:p>
    <w:p w:rsidR="00077BEF" w:rsidRPr="00F9092D" w:rsidRDefault="00DC309B" w:rsidP="00003830">
      <w:pPr>
        <w:spacing w:line="240" w:lineRule="auto"/>
        <w:jc w:val="center"/>
        <w:rPr>
          <w:rFonts w:ascii="Arial Black" w:hAnsi="Arial Black"/>
          <w:bCs/>
          <w:iCs/>
        </w:rPr>
      </w:pPr>
      <w:r>
        <w:rPr>
          <w:rFonts w:ascii="Arial Black" w:hAnsi="Arial Black"/>
          <w:noProof/>
        </w:rPr>
        <w:drawing>
          <wp:inline distT="0" distB="0" distL="0" distR="0">
            <wp:extent cx="3714750" cy="3724275"/>
            <wp:effectExtent l="0" t="0" r="0" b="0"/>
            <wp:docPr id="5" name="Picture 2" descr="https://lh6.googleusercontent.com/-Fw0opGnw9Zs/VER9YtMcTEI/AAAAAAAACb8/-wMcM1vaf5M/w1185-h889-no/2014%2B-%2B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Fw0opGnw9Zs/VER9YtMcTEI/AAAAAAAACb8/-wMcM1vaf5M/w1185-h889-no/2014%2B-%2B61"/>
                    <pic:cNvPicPr>
                      <a:picLocks noChangeAspect="1" noChangeArrowheads="1"/>
                    </pic:cNvPicPr>
                  </pic:nvPicPr>
                  <pic:blipFill>
                    <a:blip r:embed="rId20">
                      <a:extLst>
                        <a:ext uri="{28A0092B-C50C-407E-A947-70E740481C1C}">
                          <a14:useLocalDpi xmlns:a14="http://schemas.microsoft.com/office/drawing/2010/main" val="0"/>
                        </a:ext>
                      </a:extLst>
                    </a:blip>
                    <a:srcRect l="4602" r="20653"/>
                    <a:stretch>
                      <a:fillRect/>
                    </a:stretch>
                  </pic:blipFill>
                  <pic:spPr bwMode="auto">
                    <a:xfrm>
                      <a:off x="0" y="0"/>
                      <a:ext cx="3714750" cy="3724275"/>
                    </a:xfrm>
                    <a:prstGeom prst="rect">
                      <a:avLst/>
                    </a:prstGeom>
                    <a:noFill/>
                    <a:ln>
                      <a:noFill/>
                    </a:ln>
                  </pic:spPr>
                </pic:pic>
              </a:graphicData>
            </a:graphic>
          </wp:inline>
        </w:drawing>
      </w:r>
    </w:p>
    <w:p w:rsidR="00E728A4" w:rsidRPr="00F9092D" w:rsidRDefault="00BD33DF" w:rsidP="00003830">
      <w:pPr>
        <w:spacing w:line="240" w:lineRule="auto"/>
        <w:rPr>
          <w:rFonts w:ascii="Arial Black" w:hAnsi="Arial Black"/>
          <w:bCs/>
          <w:iCs/>
        </w:rPr>
      </w:pPr>
      <w:r w:rsidRPr="00F9092D">
        <w:rPr>
          <w:rFonts w:ascii="Arial Black" w:hAnsi="Arial Black"/>
          <w:bCs/>
          <w:iCs/>
        </w:rPr>
        <w:lastRenderedPageBreak/>
        <w:t xml:space="preserve">On the Swanston Street side of the Centre there are 3 small steps located 10 paces in from the road. After these steps, the Centre is a further 5 paces inwards.  </w:t>
      </w:r>
    </w:p>
    <w:p w:rsidR="00E728A4" w:rsidRPr="00F9092D" w:rsidRDefault="00EB746C" w:rsidP="00003830">
      <w:pPr>
        <w:spacing w:line="240" w:lineRule="auto"/>
        <w:rPr>
          <w:rFonts w:ascii="Arial Black" w:hAnsi="Arial Black"/>
          <w:bCs/>
          <w:iCs/>
        </w:rPr>
      </w:pPr>
      <w:r w:rsidRPr="00F9092D">
        <w:rPr>
          <w:rFonts w:ascii="Arial Black" w:hAnsi="Arial Black"/>
          <w:bCs/>
          <w:iCs/>
        </w:rPr>
        <w:t xml:space="preserve">The double doors of the main entrance are located </w:t>
      </w:r>
      <w:r w:rsidR="00F35E7D" w:rsidRPr="00F9092D">
        <w:rPr>
          <w:rFonts w:ascii="Arial Black" w:hAnsi="Arial Black"/>
          <w:bCs/>
          <w:iCs/>
        </w:rPr>
        <w:t>80</w:t>
      </w:r>
      <w:r w:rsidRPr="00F9092D">
        <w:rPr>
          <w:rFonts w:ascii="Arial Black" w:hAnsi="Arial Black"/>
          <w:bCs/>
          <w:iCs/>
        </w:rPr>
        <w:t xml:space="preserve"> paces from the traffic lights nea</w:t>
      </w:r>
      <w:r w:rsidR="00F35E7D" w:rsidRPr="00F9092D">
        <w:rPr>
          <w:rFonts w:ascii="Arial Black" w:hAnsi="Arial Black"/>
          <w:bCs/>
          <w:iCs/>
        </w:rPr>
        <w:t>r Monash Road and 70</w:t>
      </w:r>
      <w:r w:rsidRPr="00F9092D">
        <w:rPr>
          <w:rFonts w:ascii="Arial Black" w:hAnsi="Arial Black"/>
          <w:bCs/>
          <w:iCs/>
        </w:rPr>
        <w:t xml:space="preserve"> paces from the John Smyth Building on the Grattan Street side. </w:t>
      </w:r>
      <w:r w:rsidR="00F35E7D" w:rsidRPr="00F9092D">
        <w:rPr>
          <w:rFonts w:ascii="Arial Black" w:hAnsi="Arial Black"/>
          <w:bCs/>
          <w:iCs/>
        </w:rPr>
        <w:t>Another automated door</w:t>
      </w:r>
      <w:r w:rsidR="006C4BBE" w:rsidRPr="00F9092D">
        <w:rPr>
          <w:rFonts w:ascii="Arial Black" w:hAnsi="Arial Black"/>
          <w:bCs/>
          <w:iCs/>
        </w:rPr>
        <w:t xml:space="preserve"> is a farther 15 paces a</w:t>
      </w:r>
      <w:r w:rsidR="00F35E7D" w:rsidRPr="00F9092D">
        <w:rPr>
          <w:rFonts w:ascii="Arial Black" w:hAnsi="Arial Black"/>
          <w:bCs/>
          <w:iCs/>
        </w:rPr>
        <w:t xml:space="preserve"> towards Grattan Street</w:t>
      </w:r>
      <w:r w:rsidR="006C4BBE" w:rsidRPr="00F9092D">
        <w:rPr>
          <w:rFonts w:ascii="Arial Black" w:hAnsi="Arial Black"/>
          <w:bCs/>
          <w:iCs/>
        </w:rPr>
        <w:t>.</w:t>
      </w:r>
      <w:r w:rsidR="00F35E7D" w:rsidRPr="00F9092D">
        <w:rPr>
          <w:rFonts w:ascii="Arial Black" w:hAnsi="Arial Black"/>
          <w:bCs/>
          <w:iCs/>
        </w:rPr>
        <w:t xml:space="preserve"> </w:t>
      </w:r>
      <w:r w:rsidR="006C4BBE" w:rsidRPr="00F9092D">
        <w:rPr>
          <w:rFonts w:ascii="Arial Black" w:hAnsi="Arial Black"/>
          <w:bCs/>
          <w:iCs/>
        </w:rPr>
        <w:t>The last door on the Swanston Street side is a</w:t>
      </w:r>
      <w:r w:rsidR="00F35E7D" w:rsidRPr="00F9092D">
        <w:rPr>
          <w:rFonts w:ascii="Arial Black" w:hAnsi="Arial Black"/>
          <w:bCs/>
          <w:iCs/>
        </w:rPr>
        <w:t xml:space="preserve"> push/pull door</w:t>
      </w:r>
      <w:r w:rsidR="006C4BBE" w:rsidRPr="00F9092D">
        <w:rPr>
          <w:rFonts w:ascii="Arial Black" w:hAnsi="Arial Black"/>
          <w:bCs/>
          <w:iCs/>
        </w:rPr>
        <w:t>, an</w:t>
      </w:r>
      <w:r w:rsidR="00F35E7D" w:rsidRPr="00F9092D">
        <w:rPr>
          <w:rFonts w:ascii="Arial Black" w:hAnsi="Arial Black"/>
          <w:bCs/>
          <w:iCs/>
        </w:rPr>
        <w:t xml:space="preserve"> extra 40 paces, again towards Grattan Street,</w:t>
      </w:r>
      <w:r w:rsidR="006C4BBE" w:rsidRPr="00F9092D">
        <w:rPr>
          <w:rFonts w:ascii="Arial Black" w:hAnsi="Arial Black"/>
          <w:bCs/>
          <w:iCs/>
        </w:rPr>
        <w:t xml:space="preserve"> or</w:t>
      </w:r>
      <w:r w:rsidR="00F35E7D" w:rsidRPr="00F9092D">
        <w:rPr>
          <w:rFonts w:ascii="Arial Black" w:hAnsi="Arial Black"/>
          <w:bCs/>
          <w:iCs/>
        </w:rPr>
        <w:t xml:space="preserve"> 15 </w:t>
      </w:r>
      <w:r w:rsidR="00A23F3C" w:rsidRPr="00F9092D">
        <w:rPr>
          <w:rFonts w:ascii="Arial Black" w:hAnsi="Arial Black"/>
          <w:bCs/>
          <w:iCs/>
        </w:rPr>
        <w:t>paces to</w:t>
      </w:r>
      <w:r w:rsidR="006C4BBE" w:rsidRPr="00F9092D">
        <w:rPr>
          <w:rFonts w:ascii="Arial Black" w:hAnsi="Arial Black"/>
          <w:bCs/>
          <w:iCs/>
        </w:rPr>
        <w:t xml:space="preserve"> the left of</w:t>
      </w:r>
      <w:r w:rsidR="00F35E7D" w:rsidRPr="00F9092D">
        <w:rPr>
          <w:rFonts w:ascii="Arial Black" w:hAnsi="Arial Black"/>
          <w:bCs/>
          <w:iCs/>
        </w:rPr>
        <w:t xml:space="preserve"> the John Smyth building. </w:t>
      </w:r>
    </w:p>
    <w:p w:rsidR="00E728A4" w:rsidRPr="00F9092D" w:rsidRDefault="00DC309B" w:rsidP="00003830">
      <w:pPr>
        <w:spacing w:line="240" w:lineRule="auto"/>
        <w:jc w:val="center"/>
        <w:rPr>
          <w:rFonts w:ascii="Arial Black" w:hAnsi="Arial Black"/>
          <w:bCs/>
          <w:iCs/>
        </w:rPr>
      </w:pPr>
      <w:r>
        <w:rPr>
          <w:rFonts w:ascii="Arial Black" w:hAnsi="Arial Black"/>
          <w:noProof/>
        </w:rPr>
        <w:drawing>
          <wp:inline distT="0" distB="0" distL="0" distR="0">
            <wp:extent cx="4400550" cy="3057525"/>
            <wp:effectExtent l="0" t="0" r="0" b="0"/>
            <wp:docPr id="6" name="Picture 3" descr="https://lh5.googleusercontent.com/-Et6mMprecPY/VER9YorpRbI/AAAAAAAACbQ/y7d6JMa0NGQ/w1185-h889-no/2014%2B-%2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t6mMprecPY/VER9YorpRbI/AAAAAAAACbQ/y7d6JMa0NGQ/w1185-h889-no/2014%2B-%2B56"/>
                    <pic:cNvPicPr>
                      <a:picLocks noChangeAspect="1" noChangeArrowheads="1"/>
                    </pic:cNvPicPr>
                  </pic:nvPicPr>
                  <pic:blipFill>
                    <a:blip r:embed="rId21">
                      <a:extLst>
                        <a:ext uri="{28A0092B-C50C-407E-A947-70E740481C1C}">
                          <a14:useLocalDpi xmlns:a14="http://schemas.microsoft.com/office/drawing/2010/main" val="0"/>
                        </a:ext>
                      </a:extLst>
                    </a:blip>
                    <a:srcRect b="7379"/>
                    <a:stretch>
                      <a:fillRect/>
                    </a:stretch>
                  </pic:blipFill>
                  <pic:spPr bwMode="auto">
                    <a:xfrm>
                      <a:off x="0" y="0"/>
                      <a:ext cx="4400550" cy="3057525"/>
                    </a:xfrm>
                    <a:prstGeom prst="rect">
                      <a:avLst/>
                    </a:prstGeom>
                    <a:noFill/>
                    <a:ln>
                      <a:noFill/>
                    </a:ln>
                  </pic:spPr>
                </pic:pic>
              </a:graphicData>
            </a:graphic>
          </wp:inline>
        </w:drawing>
      </w:r>
    </w:p>
    <w:p w:rsidR="00003830" w:rsidRPr="00F9092D" w:rsidRDefault="00EB746C" w:rsidP="006C1499">
      <w:pPr>
        <w:spacing w:line="240" w:lineRule="auto"/>
        <w:rPr>
          <w:rFonts w:ascii="Arial Black" w:hAnsi="Arial Black"/>
          <w:bCs/>
          <w:iCs/>
        </w:rPr>
      </w:pPr>
      <w:r w:rsidRPr="00F9092D">
        <w:rPr>
          <w:rFonts w:ascii="Arial Black" w:hAnsi="Arial Black"/>
          <w:bCs/>
          <w:iCs/>
        </w:rPr>
        <w:t xml:space="preserve">There is a </w:t>
      </w:r>
      <w:r w:rsidR="00F35E7D" w:rsidRPr="00F9092D">
        <w:rPr>
          <w:rFonts w:ascii="Arial Black" w:hAnsi="Arial Black"/>
          <w:bCs/>
          <w:iCs/>
        </w:rPr>
        <w:t xml:space="preserve">bike rack located on the left hand side of the path, 60 paces down from Monash Road. Every 3 metres along </w:t>
      </w:r>
      <w:r w:rsidR="00A23F3C">
        <w:rPr>
          <w:rFonts w:ascii="Arial Black" w:hAnsi="Arial Black"/>
          <w:bCs/>
          <w:iCs/>
        </w:rPr>
        <w:t xml:space="preserve">Swanston Street </w:t>
      </w:r>
      <w:r w:rsidR="00F35E7D" w:rsidRPr="00F9092D">
        <w:rPr>
          <w:rFonts w:ascii="Arial Black" w:hAnsi="Arial Black"/>
          <w:bCs/>
          <w:iCs/>
        </w:rPr>
        <w:t xml:space="preserve">there are also small tree saplings protected by metal coverings on the far left hand side of the path. </w:t>
      </w:r>
    </w:p>
    <w:p w:rsidR="006C1499" w:rsidRPr="00F9092D" w:rsidRDefault="006C1499" w:rsidP="006C1499">
      <w:pPr>
        <w:spacing w:line="240" w:lineRule="auto"/>
        <w:rPr>
          <w:rFonts w:ascii="Arial Black" w:hAnsi="Arial Black"/>
          <w:bCs/>
          <w:iCs/>
        </w:rPr>
      </w:pPr>
    </w:p>
    <w:p w:rsidR="00E728A4" w:rsidRPr="00F9092D" w:rsidRDefault="00E728A4" w:rsidP="00003830">
      <w:pPr>
        <w:pStyle w:val="Heading2"/>
        <w:numPr>
          <w:ilvl w:val="0"/>
          <w:numId w:val="10"/>
        </w:numPr>
        <w:spacing w:line="240" w:lineRule="auto"/>
        <w:jc w:val="center"/>
        <w:rPr>
          <w:rFonts w:ascii="Arial Black" w:hAnsi="Arial Black"/>
          <w:bCs w:val="0"/>
          <w:iCs/>
          <w:color w:val="auto"/>
        </w:rPr>
      </w:pPr>
      <w:bookmarkStart w:id="11" w:name="_Toc403743198"/>
      <w:r w:rsidRPr="00F9092D">
        <w:rPr>
          <w:rFonts w:ascii="Arial Black" w:hAnsi="Arial Black"/>
          <w:iCs/>
          <w:color w:val="auto"/>
        </w:rPr>
        <w:lastRenderedPageBreak/>
        <w:t>Monash Road Entranc</w:t>
      </w:r>
      <w:r w:rsidR="00077BEF" w:rsidRPr="00F9092D">
        <w:rPr>
          <w:rFonts w:ascii="Arial Black" w:hAnsi="Arial Black"/>
          <w:iCs/>
          <w:color w:val="auto"/>
        </w:rPr>
        <w:t>e</w:t>
      </w:r>
      <w:bookmarkEnd w:id="11"/>
    </w:p>
    <w:p w:rsidR="00E728A4" w:rsidRPr="00F9092D" w:rsidRDefault="00DC309B" w:rsidP="00003830">
      <w:pPr>
        <w:spacing w:line="240" w:lineRule="auto"/>
        <w:jc w:val="center"/>
        <w:rPr>
          <w:rFonts w:ascii="Arial Black" w:hAnsi="Arial Black"/>
          <w:b/>
          <w:bCs/>
          <w:iCs/>
          <w:color w:val="1F497D" w:themeColor="text2"/>
        </w:rPr>
      </w:pPr>
      <w:r>
        <w:rPr>
          <w:noProof/>
        </w:rPr>
        <mc:AlternateContent>
          <mc:Choice Requires="wps">
            <w:drawing>
              <wp:anchor distT="0" distB="0" distL="114300" distR="114300" simplePos="0" relativeHeight="251661312" behindDoc="0" locked="0" layoutInCell="1" allowOverlap="1">
                <wp:simplePos x="0" y="0"/>
                <wp:positionH relativeFrom="column">
                  <wp:posOffset>2624455</wp:posOffset>
                </wp:positionH>
                <wp:positionV relativeFrom="paragraph">
                  <wp:posOffset>1076325</wp:posOffset>
                </wp:positionV>
                <wp:extent cx="389890" cy="66675"/>
                <wp:effectExtent l="0" t="95250" r="0" b="85725"/>
                <wp:wrapNone/>
                <wp:docPr id="2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9890" cy="66675"/>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06.65pt;margin-top:84.75pt;width:30.7pt;height:5.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" strokecolor="#4f81bd [3204]" strokeweight="3pt">
                <v:stroke endarrow="open"/>
                <o:lock v:ext="edit" shapetype="f"/>
              </v:shape>
            </w:pict>
          </mc:Fallback>
        </mc:AlternateContent>
      </w:r>
      <w:r>
        <w:rPr>
          <w:rFonts w:ascii="Arial Black" w:hAnsi="Arial Black"/>
          <w:noProof/>
        </w:rPr>
        <w:drawing>
          <wp:inline distT="0" distB="0" distL="0" distR="0">
            <wp:extent cx="5153025" cy="299085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l="25462" t="28401" r="38423" b="34322"/>
                    <a:stretch>
                      <a:fillRect/>
                    </a:stretch>
                  </pic:blipFill>
                  <pic:spPr bwMode="auto">
                    <a:xfrm>
                      <a:off x="0" y="0"/>
                      <a:ext cx="5153025" cy="2990850"/>
                    </a:xfrm>
                    <a:prstGeom prst="rect">
                      <a:avLst/>
                    </a:prstGeom>
                    <a:noFill/>
                    <a:ln>
                      <a:noFill/>
                    </a:ln>
                  </pic:spPr>
                </pic:pic>
              </a:graphicData>
            </a:graphic>
          </wp:inline>
        </w:drawing>
      </w:r>
    </w:p>
    <w:p w:rsidR="00E728A4" w:rsidRPr="00F9092D" w:rsidRDefault="00DC309B" w:rsidP="00003830">
      <w:pPr>
        <w:spacing w:line="240" w:lineRule="auto"/>
        <w:jc w:val="center"/>
        <w:rPr>
          <w:rFonts w:ascii="Arial Black" w:hAnsi="Arial Black"/>
          <w:b/>
          <w:bCs/>
          <w:iCs/>
        </w:rPr>
      </w:pPr>
      <w:r>
        <w:rPr>
          <w:rFonts w:ascii="Arial Black" w:hAnsi="Arial Black"/>
          <w:noProof/>
        </w:rPr>
        <w:drawing>
          <wp:inline distT="0" distB="0" distL="0" distR="0">
            <wp:extent cx="3838575" cy="2876550"/>
            <wp:effectExtent l="0" t="0" r="0" b="0"/>
            <wp:docPr id="8" name="Picture 11" descr="https://lh4.googleusercontent.com/-ee7sgZloCgU/VER9Ynp2wVI/AAAAAAAACcg/Mujy5NNJuno/w1185-h889-no/2014%2B-%2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ee7sgZloCgU/VER9Ynp2wVI/AAAAAAAACcg/Mujy5NNJuno/w1185-h889-no/2014%2B-%2B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rsidR="00772BC4" w:rsidRPr="00F9092D" w:rsidRDefault="00772BC4" w:rsidP="00003830">
      <w:pPr>
        <w:spacing w:line="240" w:lineRule="auto"/>
        <w:rPr>
          <w:rFonts w:ascii="Arial Black" w:hAnsi="Arial Black"/>
          <w:b/>
          <w:bCs/>
          <w:iCs/>
        </w:rPr>
      </w:pPr>
      <w:r w:rsidRPr="00F9092D">
        <w:rPr>
          <w:rFonts w:ascii="Arial Black" w:hAnsi="Arial Black"/>
          <w:bCs/>
          <w:iCs/>
        </w:rPr>
        <w:t>This entrance is to the right of the Centre from Swanston Street.</w:t>
      </w:r>
    </w:p>
    <w:p w:rsidR="00003830" w:rsidRPr="00F9092D" w:rsidRDefault="00772BC4" w:rsidP="00003830">
      <w:pPr>
        <w:spacing w:line="240" w:lineRule="auto"/>
        <w:rPr>
          <w:rFonts w:ascii="Arial Black" w:hAnsi="Arial Black"/>
          <w:bCs/>
          <w:iCs/>
        </w:rPr>
      </w:pPr>
      <w:r w:rsidRPr="00F9092D">
        <w:rPr>
          <w:rFonts w:ascii="Arial Black" w:hAnsi="Arial Black"/>
          <w:bCs/>
          <w:iCs/>
        </w:rPr>
        <w:t>Brick pathways to the left and right</w:t>
      </w:r>
      <w:r w:rsidR="00C27E52" w:rsidRPr="00F9092D">
        <w:rPr>
          <w:rFonts w:ascii="Arial Black" w:hAnsi="Arial Black"/>
          <w:bCs/>
          <w:iCs/>
        </w:rPr>
        <w:t xml:space="preserve"> of the Centre, each 3.5 paces in width, </w:t>
      </w:r>
      <w:r w:rsidRPr="00F9092D">
        <w:rPr>
          <w:rFonts w:ascii="Arial Black" w:hAnsi="Arial Black"/>
          <w:bCs/>
          <w:iCs/>
        </w:rPr>
        <w:t xml:space="preserve">are marginally raised above the road </w:t>
      </w:r>
      <w:r w:rsidR="00C27E52" w:rsidRPr="00F9092D">
        <w:rPr>
          <w:rFonts w:ascii="Arial Black" w:hAnsi="Arial Black"/>
          <w:bCs/>
          <w:iCs/>
        </w:rPr>
        <w:t>surface, which is 10 paces in wide</w:t>
      </w:r>
      <w:r w:rsidRPr="00F9092D">
        <w:rPr>
          <w:rFonts w:ascii="Arial Black" w:hAnsi="Arial Black"/>
          <w:bCs/>
          <w:iCs/>
        </w:rPr>
        <w:t>.</w:t>
      </w:r>
      <w:r w:rsidR="00C27E52" w:rsidRPr="00F9092D">
        <w:rPr>
          <w:rFonts w:ascii="Arial Black" w:hAnsi="Arial Black"/>
          <w:bCs/>
          <w:iCs/>
        </w:rPr>
        <w:t xml:space="preserve"> The path has a slight downwards incline towards the University. </w:t>
      </w:r>
    </w:p>
    <w:p w:rsidR="00E728A4" w:rsidRPr="00F9092D" w:rsidRDefault="00C27E52" w:rsidP="00003830">
      <w:pPr>
        <w:spacing w:line="240" w:lineRule="auto"/>
        <w:rPr>
          <w:rFonts w:ascii="Arial Black" w:hAnsi="Arial Black"/>
          <w:bCs/>
          <w:iCs/>
        </w:rPr>
      </w:pPr>
      <w:r w:rsidRPr="00F9092D">
        <w:rPr>
          <w:rFonts w:ascii="Arial Black" w:hAnsi="Arial Black"/>
          <w:bCs/>
          <w:iCs/>
        </w:rPr>
        <w:t>S</w:t>
      </w:r>
      <w:r w:rsidR="00772BC4" w:rsidRPr="00F9092D">
        <w:rPr>
          <w:rFonts w:ascii="Arial Black" w:hAnsi="Arial Black"/>
          <w:bCs/>
          <w:iCs/>
        </w:rPr>
        <w:t>teps</w:t>
      </w:r>
      <w:r w:rsidRPr="00F9092D">
        <w:rPr>
          <w:rFonts w:ascii="Arial Black" w:hAnsi="Arial Black"/>
          <w:bCs/>
          <w:iCs/>
        </w:rPr>
        <w:t xml:space="preserve"> leading to the Centre are located</w:t>
      </w:r>
      <w:r w:rsidR="00772BC4" w:rsidRPr="00F9092D">
        <w:rPr>
          <w:rFonts w:ascii="Arial Black" w:hAnsi="Arial Black"/>
          <w:bCs/>
          <w:iCs/>
        </w:rPr>
        <w:t xml:space="preserve"> on the left hand side</w:t>
      </w:r>
      <w:r w:rsidRPr="00F9092D">
        <w:rPr>
          <w:rFonts w:ascii="Arial Black" w:hAnsi="Arial Black"/>
          <w:bCs/>
          <w:iCs/>
        </w:rPr>
        <w:t xml:space="preserve"> of Monash Road</w:t>
      </w:r>
      <w:r w:rsidR="00772BC4" w:rsidRPr="00F9092D">
        <w:rPr>
          <w:rFonts w:ascii="Arial Black" w:hAnsi="Arial Black"/>
          <w:bCs/>
          <w:iCs/>
        </w:rPr>
        <w:t>, 35 paces from Swanston Street.</w:t>
      </w:r>
      <w:r w:rsidRPr="00F9092D">
        <w:rPr>
          <w:rFonts w:ascii="Arial Black" w:hAnsi="Arial Black"/>
          <w:bCs/>
          <w:iCs/>
        </w:rPr>
        <w:t xml:space="preserve"> This staircase includes 5 steps</w:t>
      </w:r>
      <w:r w:rsidR="00AA1744">
        <w:rPr>
          <w:rFonts w:ascii="Arial Black" w:hAnsi="Arial Black"/>
          <w:bCs/>
          <w:iCs/>
        </w:rPr>
        <w:t>,</w:t>
      </w:r>
      <w:r w:rsidRPr="00F9092D">
        <w:rPr>
          <w:rFonts w:ascii="Arial Black" w:hAnsi="Arial Black"/>
          <w:bCs/>
          <w:iCs/>
        </w:rPr>
        <w:t xml:space="preserve"> followed by a patch of slightly uneven surface. The staircase finishes 7 metres before the double automated doors, which are straight in front of the last step. Two bins sit to the right hand side of the steps</w:t>
      </w:r>
      <w:r w:rsidR="00E728A4" w:rsidRPr="00F9092D">
        <w:rPr>
          <w:rFonts w:ascii="Arial Black" w:hAnsi="Arial Black"/>
          <w:bCs/>
          <w:iCs/>
        </w:rPr>
        <w:t>.</w:t>
      </w:r>
    </w:p>
    <w:p w:rsidR="004636F2" w:rsidRPr="00F9092D" w:rsidRDefault="00DC309B" w:rsidP="00003830">
      <w:pPr>
        <w:spacing w:line="240" w:lineRule="auto"/>
        <w:rPr>
          <w:rFonts w:ascii="Arial Black" w:hAnsi="Arial Black"/>
          <w:bCs/>
          <w:iCs/>
        </w:rPr>
      </w:pPr>
      <w:r>
        <w:rPr>
          <w:rFonts w:ascii="Arial Black" w:hAnsi="Arial Black"/>
          <w:noProof/>
        </w:rPr>
        <w:lastRenderedPageBreak/>
        <w:drawing>
          <wp:inline distT="0" distB="0" distL="0" distR="0">
            <wp:extent cx="2705100" cy="2028825"/>
            <wp:effectExtent l="0" t="0" r="0" b="0"/>
            <wp:docPr id="9" name="Picture 9" descr="https://lh5.googleusercontent.com/-VDrKQ7inU4A/VER9Yq1lojI/AAAAAAAACc4/Tr0vjfGHTZs/w1185-h889-no/2014%2B-%2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VDrKQ7inU4A/VER9Yq1lojI/AAAAAAAACc4/Tr0vjfGHTZs/w1185-h889-no/2014%2B-%2B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r>
        <w:rPr>
          <w:rFonts w:ascii="Arial Black" w:hAnsi="Arial Black"/>
          <w:noProof/>
        </w:rPr>
        <w:drawing>
          <wp:inline distT="0" distB="0" distL="0" distR="0">
            <wp:extent cx="2705100" cy="2028825"/>
            <wp:effectExtent l="0" t="0" r="0" b="0"/>
            <wp:docPr id="10" name="Picture 10" descr="https://lh5.googleusercontent.com/-cDVEnqmFW2I/VER9Yj2nTOI/AAAAAAAACcw/6WwFi-kgP9c/w1185-h889-no/2014%2B-%2B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cDVEnqmFW2I/VER9Yj2nTOI/AAAAAAAACcw/6WwFi-kgP9c/w1185-h889-no/2014%2B-%2B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p w:rsidR="00C27E52" w:rsidRPr="00F9092D" w:rsidRDefault="004D7E73" w:rsidP="00003830">
      <w:pPr>
        <w:spacing w:line="240" w:lineRule="auto"/>
        <w:rPr>
          <w:rFonts w:ascii="Arial Black" w:hAnsi="Arial Black"/>
          <w:bCs/>
          <w:iCs/>
        </w:rPr>
      </w:pPr>
      <w:r>
        <w:rPr>
          <w:rFonts w:ascii="Arial Black" w:hAnsi="Arial Black"/>
          <w:b/>
          <w:bCs/>
          <w:iCs/>
        </w:rPr>
        <w:t xml:space="preserve">Ramp Access </w:t>
      </w:r>
      <w:r w:rsidR="00C06BED" w:rsidRPr="00F9092D">
        <w:rPr>
          <w:rFonts w:ascii="Arial Black" w:hAnsi="Arial Black"/>
          <w:b/>
          <w:bCs/>
          <w:iCs/>
        </w:rPr>
        <w:t xml:space="preserve">- </w:t>
      </w:r>
      <w:r w:rsidR="00C27E52" w:rsidRPr="00F9092D">
        <w:rPr>
          <w:rFonts w:ascii="Arial Black" w:hAnsi="Arial Black"/>
          <w:bCs/>
          <w:iCs/>
        </w:rPr>
        <w:t xml:space="preserve">A ramp is also available on this access route, located 57 paces from the </w:t>
      </w:r>
      <w:r w:rsidR="00AA1744">
        <w:rPr>
          <w:rFonts w:ascii="Arial Black" w:hAnsi="Arial Black"/>
          <w:bCs/>
          <w:iCs/>
        </w:rPr>
        <w:t>Swanston Street,</w:t>
      </w:r>
      <w:r w:rsidR="00C27E52" w:rsidRPr="00F9092D">
        <w:rPr>
          <w:rFonts w:ascii="Arial Black" w:hAnsi="Arial Black"/>
          <w:bCs/>
          <w:iCs/>
        </w:rPr>
        <w:t xml:space="preserve"> on the left hand side of Monash Road. This ramp ext</w:t>
      </w:r>
      <w:r w:rsidR="00AA1744">
        <w:rPr>
          <w:rFonts w:ascii="Arial Black" w:hAnsi="Arial Black"/>
          <w:bCs/>
          <w:iCs/>
        </w:rPr>
        <w:t>ends for 5 paces straight ahead</w:t>
      </w:r>
      <w:r w:rsidR="00C27E52" w:rsidRPr="00F9092D">
        <w:rPr>
          <w:rFonts w:ascii="Arial Black" w:hAnsi="Arial Black"/>
          <w:bCs/>
          <w:iCs/>
        </w:rPr>
        <w:t xml:space="preserve"> </w:t>
      </w:r>
      <w:r w:rsidR="00AA1744" w:rsidRPr="00F9092D">
        <w:rPr>
          <w:rFonts w:ascii="Arial Black" w:hAnsi="Arial Black"/>
          <w:bCs/>
          <w:iCs/>
        </w:rPr>
        <w:t>and then</w:t>
      </w:r>
      <w:r w:rsidR="00C27E52" w:rsidRPr="00F9092D">
        <w:rPr>
          <w:rFonts w:ascii="Arial Black" w:hAnsi="Arial Black"/>
          <w:bCs/>
          <w:iCs/>
        </w:rPr>
        <w:t xml:space="preserve"> turns right for 15 paces at a slight downwards incline. The double automated does are located 7 paces to the right of the end of the ramp. </w:t>
      </w:r>
    </w:p>
    <w:p w:rsidR="00C27E52" w:rsidRPr="00F9092D" w:rsidRDefault="009203A9" w:rsidP="00003830">
      <w:pPr>
        <w:spacing w:line="240" w:lineRule="auto"/>
        <w:rPr>
          <w:rFonts w:ascii="Arial Black" w:hAnsi="Arial Black"/>
          <w:bCs/>
          <w:iCs/>
        </w:rPr>
      </w:pPr>
      <w:r w:rsidRPr="00F9092D">
        <w:rPr>
          <w:rFonts w:ascii="Arial Black" w:hAnsi="Arial Black"/>
          <w:bCs/>
          <w:iCs/>
        </w:rPr>
        <w:t xml:space="preserve">There is one post either side of Monash Road 25 paces in which are approximately a metre in height. Next to these, on the right hand side of Monash </w:t>
      </w:r>
      <w:r w:rsidR="004D7E73" w:rsidRPr="00F9092D">
        <w:rPr>
          <w:rFonts w:ascii="Arial Black" w:hAnsi="Arial Black"/>
          <w:bCs/>
          <w:iCs/>
        </w:rPr>
        <w:t>Road,</w:t>
      </w:r>
      <w:r w:rsidRPr="00F9092D">
        <w:rPr>
          <w:rFonts w:ascii="Arial Black" w:hAnsi="Arial Black"/>
          <w:bCs/>
          <w:iCs/>
        </w:rPr>
        <w:t xml:space="preserve"> is a full-sized map of the University. Further down, 55 paces from Swanston Street, there are 5 metal posts across the pathway.</w:t>
      </w:r>
    </w:p>
    <w:p w:rsidR="004636F2" w:rsidRDefault="009203A9" w:rsidP="00003830">
      <w:pPr>
        <w:spacing w:line="240" w:lineRule="auto"/>
        <w:rPr>
          <w:rFonts w:ascii="Arial Black" w:hAnsi="Arial Black"/>
          <w:bCs/>
          <w:iCs/>
        </w:rPr>
      </w:pPr>
      <w:r w:rsidRPr="00F9092D">
        <w:rPr>
          <w:rFonts w:ascii="Arial Black" w:hAnsi="Arial Black"/>
          <w:bCs/>
          <w:iCs/>
        </w:rPr>
        <w:t xml:space="preserve">85 paces in from Swanston Street there is a small blue drinking fountain located on the left hand side of Monash Road. </w:t>
      </w:r>
    </w:p>
    <w:p w:rsidR="00AA1744" w:rsidRPr="00F9092D" w:rsidRDefault="00AA1744" w:rsidP="00003830">
      <w:pPr>
        <w:spacing w:line="240" w:lineRule="auto"/>
        <w:rPr>
          <w:rFonts w:ascii="Arial Black" w:hAnsi="Arial Black"/>
          <w:bCs/>
          <w:iCs/>
        </w:rPr>
      </w:pPr>
    </w:p>
    <w:bookmarkStart w:id="12" w:name="_Toc403743199"/>
    <w:p w:rsidR="004636F2" w:rsidRPr="00F9092D" w:rsidRDefault="00DC309B" w:rsidP="00003830">
      <w:pPr>
        <w:pStyle w:val="ListParagraph"/>
        <w:numPr>
          <w:ilvl w:val="0"/>
          <w:numId w:val="10"/>
        </w:numPr>
        <w:spacing w:line="240" w:lineRule="auto"/>
        <w:jc w:val="center"/>
        <w:outlineLvl w:val="1"/>
        <w:rPr>
          <w:rFonts w:ascii="Arial Black" w:hAnsi="Arial Black"/>
          <w:b/>
          <w:bCs/>
          <w:iCs/>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2686050</wp:posOffset>
                </wp:positionH>
                <wp:positionV relativeFrom="paragraph">
                  <wp:posOffset>2656840</wp:posOffset>
                </wp:positionV>
                <wp:extent cx="389890" cy="66675"/>
                <wp:effectExtent l="0" t="95250" r="0" b="85725"/>
                <wp:wrapNone/>
                <wp:docPr id="2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9890" cy="66675"/>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11.5pt;margin-top:209.2pt;width:30.7pt;height:5.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" strokecolor="#4f81bd [3204]" strokeweight="3pt">
                <v:stroke endarrow="open"/>
                <o:lock v:ext="edit" shapetype="f"/>
              </v:shape>
            </w:pict>
          </mc:Fallback>
        </mc:AlternateContent>
      </w:r>
      <w:r w:rsidR="00D1467D" w:rsidRPr="00F9092D">
        <w:rPr>
          <w:rFonts w:ascii="Arial Black" w:hAnsi="Arial Black"/>
          <w:b/>
          <w:bCs/>
          <w:iCs/>
        </w:rPr>
        <w:t>John Smyth side entrance</w:t>
      </w:r>
      <w:r w:rsidR="00D1467D" w:rsidRPr="00F9092D">
        <w:rPr>
          <w:rStyle w:val="FootnoteReference"/>
          <w:rFonts w:ascii="Arial Black" w:hAnsi="Arial Black"/>
          <w:b/>
          <w:bCs/>
          <w:iCs/>
        </w:rPr>
        <w:footnoteReference w:id="7"/>
      </w:r>
      <w:r>
        <w:rPr>
          <w:rFonts w:ascii="Arial Black" w:hAnsi="Arial Black"/>
          <w:noProof/>
        </w:rPr>
        <w:drawing>
          <wp:inline distT="0" distB="0" distL="0" distR="0">
            <wp:extent cx="5153025" cy="299085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25462" t="28401" r="38423" b="34322"/>
                    <a:stretch>
                      <a:fillRect/>
                    </a:stretch>
                  </pic:blipFill>
                  <pic:spPr bwMode="auto">
                    <a:xfrm>
                      <a:off x="0" y="0"/>
                      <a:ext cx="5153025" cy="2990850"/>
                    </a:xfrm>
                    <a:prstGeom prst="rect">
                      <a:avLst/>
                    </a:prstGeom>
                    <a:noFill/>
                    <a:ln>
                      <a:noFill/>
                    </a:ln>
                  </pic:spPr>
                </pic:pic>
              </a:graphicData>
            </a:graphic>
          </wp:inline>
        </w:drawing>
      </w:r>
      <w:bookmarkEnd w:id="12"/>
    </w:p>
    <w:p w:rsidR="00D1467D" w:rsidRPr="00F9092D" w:rsidRDefault="00D1467D" w:rsidP="00003830">
      <w:pPr>
        <w:spacing w:line="240" w:lineRule="auto"/>
        <w:rPr>
          <w:rFonts w:ascii="Arial Black" w:hAnsi="Arial Black"/>
          <w:bCs/>
          <w:iCs/>
        </w:rPr>
      </w:pPr>
      <w:r w:rsidRPr="00F9092D">
        <w:rPr>
          <w:rFonts w:ascii="Arial Black" w:hAnsi="Arial Black"/>
          <w:bCs/>
          <w:iCs/>
        </w:rPr>
        <w:t xml:space="preserve">On the John Smyth building side of the Centre (to the left of the Centre along Swanston Street), there is a pathway 10 paces wide by 35 paces long. There is one small metal post on either side of path, 3 metres in from Swanston Street. </w:t>
      </w:r>
    </w:p>
    <w:p w:rsidR="004636F2" w:rsidRPr="00F9092D" w:rsidRDefault="00DC309B" w:rsidP="00003830">
      <w:pPr>
        <w:spacing w:line="240" w:lineRule="auto"/>
        <w:rPr>
          <w:rFonts w:ascii="Arial Black" w:hAnsi="Arial Black"/>
          <w:bCs/>
          <w:iCs/>
        </w:rPr>
      </w:pPr>
      <w:r>
        <w:rPr>
          <w:rFonts w:ascii="Arial Black" w:hAnsi="Arial Black"/>
          <w:noProof/>
        </w:rPr>
        <w:drawing>
          <wp:inline distT="0" distB="0" distL="0" distR="0">
            <wp:extent cx="2819400" cy="2114550"/>
            <wp:effectExtent l="0" t="0" r="0" b="0"/>
            <wp:docPr id="12" name="Picture 4" descr="https://lh6.googleusercontent.com/-EZciJnISZCI/VER9YisCveI/AAAAAAAACaY/ux7cjdkqs7c/w1185-h889-no/2014%2B-%2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EZciJnISZCI/VER9YisCveI/AAAAAAAACaY/ux7cjdkqs7c/w1185-h889-no/2014%2B-%2B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Pr>
          <w:rFonts w:ascii="Arial Black" w:hAnsi="Arial Black"/>
          <w:noProof/>
        </w:rPr>
        <w:drawing>
          <wp:inline distT="0" distB="0" distL="0" distR="0">
            <wp:extent cx="2819400" cy="2114550"/>
            <wp:effectExtent l="0" t="0" r="0" b="0"/>
            <wp:docPr id="13" name="Picture 15" descr="https://lh4.googleusercontent.com/-KRojtZGK35M/VER9YiX8ouI/AAAAAAAACag/6DwLXSkxP3k/w1185-h889-no/2014%2B-%2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KRojtZGK35M/VER9YiX8ouI/AAAAAAAACag/6DwLXSkxP3k/w1185-h889-no/2014%2B-%2B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D1467D" w:rsidRPr="00F9092D" w:rsidRDefault="00D1467D" w:rsidP="00003830">
      <w:pPr>
        <w:spacing w:line="240" w:lineRule="auto"/>
        <w:rPr>
          <w:rFonts w:ascii="Arial Black" w:hAnsi="Arial Black"/>
          <w:bCs/>
          <w:iCs/>
        </w:rPr>
      </w:pPr>
      <w:r w:rsidRPr="00F9092D">
        <w:rPr>
          <w:rFonts w:ascii="Arial Black" w:hAnsi="Arial Black"/>
          <w:bCs/>
          <w:iCs/>
        </w:rPr>
        <w:t xml:space="preserve">The entrance on this side is a pair of double doors, located 20 paces up from Swanston Street, at a slight upward incline towards the University. </w:t>
      </w:r>
    </w:p>
    <w:p w:rsidR="004636F2" w:rsidRDefault="00D1467D" w:rsidP="00003830">
      <w:pPr>
        <w:spacing w:line="240" w:lineRule="auto"/>
        <w:rPr>
          <w:rFonts w:ascii="Arial Black" w:hAnsi="Arial Black"/>
          <w:bCs/>
          <w:iCs/>
        </w:rPr>
      </w:pPr>
      <w:r w:rsidRPr="00F9092D">
        <w:rPr>
          <w:rFonts w:ascii="Arial Black" w:hAnsi="Arial Black"/>
          <w:bCs/>
          <w:iCs/>
        </w:rPr>
        <w:t>20 paces after the double do</w:t>
      </w:r>
      <w:r w:rsidR="00AA1744">
        <w:rPr>
          <w:rFonts w:ascii="Arial Black" w:hAnsi="Arial Black"/>
          <w:bCs/>
          <w:iCs/>
        </w:rPr>
        <w:t>o</w:t>
      </w:r>
      <w:r w:rsidRPr="00F9092D">
        <w:rPr>
          <w:rFonts w:ascii="Arial Black" w:hAnsi="Arial Black"/>
          <w:bCs/>
          <w:iCs/>
        </w:rPr>
        <w:t>rs</w:t>
      </w:r>
      <w:r w:rsidR="00AA1744">
        <w:rPr>
          <w:rFonts w:ascii="Arial Black" w:hAnsi="Arial Black"/>
          <w:bCs/>
          <w:iCs/>
        </w:rPr>
        <w:t>,</w:t>
      </w:r>
      <w:r w:rsidRPr="00F9092D">
        <w:rPr>
          <w:rFonts w:ascii="Arial Black" w:hAnsi="Arial Black"/>
          <w:bCs/>
          <w:iCs/>
        </w:rPr>
        <w:t xml:space="preserve"> there is a space 20 paces long by 3 paces wide, flanked by bike racks on either side and with</w:t>
      </w:r>
      <w:r w:rsidR="00AA1744">
        <w:rPr>
          <w:rFonts w:ascii="Arial Black" w:hAnsi="Arial Black"/>
          <w:bCs/>
          <w:iCs/>
        </w:rPr>
        <w:t xml:space="preserve"> a</w:t>
      </w:r>
      <w:r w:rsidRPr="00F9092D">
        <w:rPr>
          <w:rFonts w:ascii="Arial Black" w:hAnsi="Arial Black"/>
          <w:bCs/>
          <w:iCs/>
        </w:rPr>
        <w:t xml:space="preserve"> garden bed at the end. </w:t>
      </w:r>
    </w:p>
    <w:p w:rsidR="00AA1744" w:rsidRPr="00F9092D" w:rsidRDefault="00AA1744" w:rsidP="00003830">
      <w:pPr>
        <w:spacing w:line="240" w:lineRule="auto"/>
        <w:rPr>
          <w:rFonts w:ascii="Arial Black" w:hAnsi="Arial Black"/>
          <w:bCs/>
          <w:iCs/>
        </w:rPr>
      </w:pPr>
    </w:p>
    <w:p w:rsidR="00551A70" w:rsidRPr="00F9092D" w:rsidRDefault="00551A70" w:rsidP="00003830">
      <w:pPr>
        <w:spacing w:line="240" w:lineRule="auto"/>
        <w:rPr>
          <w:rFonts w:ascii="Arial Black" w:hAnsi="Arial Black"/>
          <w:bCs/>
          <w:iCs/>
        </w:rPr>
      </w:pPr>
      <w:r w:rsidRPr="00F9092D">
        <w:rPr>
          <w:rFonts w:ascii="Arial Black" w:hAnsi="Arial Black"/>
          <w:bCs/>
          <w:iCs/>
        </w:rPr>
        <w:lastRenderedPageBreak/>
        <w:t>At the end of this area there li</w:t>
      </w:r>
      <w:r w:rsidR="00AA1744">
        <w:rPr>
          <w:rFonts w:ascii="Arial Black" w:hAnsi="Arial Black"/>
          <w:bCs/>
          <w:iCs/>
        </w:rPr>
        <w:t xml:space="preserve">es a steep, winding staircase, </w:t>
      </w:r>
      <w:r w:rsidRPr="00F9092D">
        <w:rPr>
          <w:rFonts w:ascii="Arial Black" w:hAnsi="Arial Black"/>
          <w:bCs/>
          <w:iCs/>
        </w:rPr>
        <w:t>which last</w:t>
      </w:r>
      <w:r w:rsidR="00AA1744">
        <w:rPr>
          <w:rFonts w:ascii="Arial Black" w:hAnsi="Arial Black"/>
          <w:bCs/>
          <w:iCs/>
        </w:rPr>
        <w:t>s</w:t>
      </w:r>
      <w:r w:rsidRPr="00F9092D">
        <w:rPr>
          <w:rFonts w:ascii="Arial Black" w:hAnsi="Arial Black"/>
          <w:bCs/>
          <w:iCs/>
        </w:rPr>
        <w:t xml:space="preserve"> for 4 steps straight down, then 11 steps right, then another 4 steps down. There is only one hand rail, on the left hand side of the last two flights of these stairs. </w:t>
      </w:r>
    </w:p>
    <w:p w:rsidR="004636F2" w:rsidRPr="00F9092D" w:rsidRDefault="00DC309B" w:rsidP="00003830">
      <w:pPr>
        <w:spacing w:line="240" w:lineRule="auto"/>
        <w:jc w:val="center"/>
        <w:rPr>
          <w:rFonts w:ascii="Arial Black" w:hAnsi="Arial Black"/>
          <w:b/>
          <w:bCs/>
          <w:iCs/>
        </w:rPr>
      </w:pPr>
      <w:r>
        <w:rPr>
          <w:rFonts w:ascii="Arial Black" w:hAnsi="Arial Black"/>
          <w:noProof/>
        </w:rPr>
        <w:drawing>
          <wp:inline distT="0" distB="0" distL="0" distR="0">
            <wp:extent cx="2600325" cy="1866900"/>
            <wp:effectExtent l="0" t="0" r="0" b="0"/>
            <wp:docPr id="14" name="Picture 16" descr="https://lh5.googleusercontent.com/-rXj0zsPVuto/VER9YlTfsxI/AAAAAAAACaI/wUaekPEmEvA/w1185-h889-no/2014%2B-%2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rXj0zsPVuto/VER9YlTfsxI/AAAAAAAACaI/wUaekPEmEvA/w1185-h889-no/2014%2B-%2B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325" cy="1866900"/>
                    </a:xfrm>
                    <a:prstGeom prst="rect">
                      <a:avLst/>
                    </a:prstGeom>
                    <a:noFill/>
                    <a:ln>
                      <a:noFill/>
                    </a:ln>
                  </pic:spPr>
                </pic:pic>
              </a:graphicData>
            </a:graphic>
          </wp:inline>
        </w:drawing>
      </w:r>
    </w:p>
    <w:p w:rsidR="004D7E73" w:rsidRPr="004D7E73" w:rsidRDefault="004D7E73" w:rsidP="004D7E73">
      <w:pPr>
        <w:spacing w:line="240" w:lineRule="auto"/>
        <w:outlineLvl w:val="1"/>
        <w:rPr>
          <w:rFonts w:ascii="Arial Black" w:hAnsi="Arial Black"/>
          <w:b/>
          <w:bCs/>
          <w:iCs/>
        </w:rPr>
      </w:pPr>
    </w:p>
    <w:p w:rsidR="00AA1744" w:rsidRDefault="00551A70" w:rsidP="003018C9">
      <w:pPr>
        <w:pStyle w:val="ListParagraph"/>
        <w:numPr>
          <w:ilvl w:val="0"/>
          <w:numId w:val="10"/>
        </w:numPr>
        <w:spacing w:line="240" w:lineRule="auto"/>
        <w:jc w:val="center"/>
        <w:outlineLvl w:val="1"/>
        <w:rPr>
          <w:rFonts w:ascii="Arial Black" w:hAnsi="Arial Black"/>
          <w:b/>
          <w:bCs/>
          <w:iCs/>
        </w:rPr>
      </w:pPr>
      <w:bookmarkStart w:id="13" w:name="_Toc402439842"/>
      <w:bookmarkStart w:id="14" w:name="_Toc403743200"/>
      <w:r w:rsidRPr="00F9092D">
        <w:rPr>
          <w:rFonts w:ascii="Arial Black" w:hAnsi="Arial Black"/>
          <w:b/>
          <w:bCs/>
          <w:iCs/>
        </w:rPr>
        <w:t>Rear Entrance from the University Side</w:t>
      </w:r>
      <w:r w:rsidR="00C62758" w:rsidRPr="00F9092D">
        <w:rPr>
          <w:rFonts w:ascii="Arial Black" w:hAnsi="Arial Black"/>
          <w:b/>
          <w:bCs/>
          <w:iCs/>
        </w:rPr>
        <w:t xml:space="preserve"> (&amp; Lower Entra</w:t>
      </w:r>
      <w:r w:rsidR="00D94152">
        <w:rPr>
          <w:rFonts w:ascii="Arial Black" w:hAnsi="Arial Black"/>
          <w:b/>
          <w:bCs/>
          <w:iCs/>
        </w:rPr>
        <w:t>nce to Carrillo Gantner Theatre</w:t>
      </w:r>
      <w:r w:rsidR="00C62758" w:rsidRPr="00F9092D">
        <w:rPr>
          <w:rFonts w:ascii="Arial Black" w:hAnsi="Arial Black"/>
          <w:b/>
          <w:bCs/>
          <w:iCs/>
        </w:rPr>
        <w:t xml:space="preserve">) </w:t>
      </w:r>
      <w:r w:rsidRPr="00F9092D">
        <w:rPr>
          <w:rStyle w:val="FootnoteReference"/>
          <w:rFonts w:ascii="Arial Black" w:hAnsi="Arial Black"/>
          <w:b/>
          <w:bCs/>
          <w:iCs/>
        </w:rPr>
        <w:footnoteReference w:id="8"/>
      </w:r>
      <w:bookmarkEnd w:id="13"/>
      <w:bookmarkEnd w:id="14"/>
    </w:p>
    <w:p w:rsidR="004636F2" w:rsidRPr="00AA1744" w:rsidRDefault="00551A70" w:rsidP="00AA1744">
      <w:pPr>
        <w:spacing w:line="240" w:lineRule="auto"/>
        <w:outlineLvl w:val="1"/>
        <w:rPr>
          <w:rFonts w:ascii="Arial Black" w:hAnsi="Arial Black"/>
          <w:b/>
          <w:bCs/>
          <w:iCs/>
        </w:rPr>
      </w:pPr>
      <w:bookmarkStart w:id="15" w:name="_Toc402281077"/>
      <w:bookmarkStart w:id="16" w:name="_Toc402439843"/>
      <w:bookmarkStart w:id="17" w:name="_Toc403743201"/>
      <w:r w:rsidRPr="00AA1744">
        <w:rPr>
          <w:rFonts w:ascii="Arial Black" w:hAnsi="Arial Black"/>
          <w:bCs/>
          <w:iCs/>
        </w:rPr>
        <w:t xml:space="preserve">Along the rear side of the Centre there is a narrow pathway </w:t>
      </w:r>
      <w:r w:rsidR="006B3F5D" w:rsidRPr="00AA1744">
        <w:rPr>
          <w:rFonts w:ascii="Arial Black" w:hAnsi="Arial Black"/>
          <w:bCs/>
          <w:iCs/>
        </w:rPr>
        <w:t>with</w:t>
      </w:r>
      <w:r w:rsidRPr="00AA1744">
        <w:rPr>
          <w:rFonts w:ascii="Arial Black" w:hAnsi="Arial Black"/>
          <w:bCs/>
          <w:iCs/>
        </w:rPr>
        <w:t xml:space="preserve"> a continuous, raised concrete </w:t>
      </w:r>
      <w:r w:rsidR="006B3F5D" w:rsidRPr="00AA1744">
        <w:rPr>
          <w:rFonts w:ascii="Arial Black" w:hAnsi="Arial Black"/>
          <w:bCs/>
          <w:iCs/>
        </w:rPr>
        <w:t>flowerbed</w:t>
      </w:r>
      <w:r w:rsidRPr="00AA1744">
        <w:rPr>
          <w:rFonts w:ascii="Arial Black" w:hAnsi="Arial Black"/>
          <w:bCs/>
          <w:iCs/>
        </w:rPr>
        <w:t>, 1 metre off the ground on the Swanston Street side</w:t>
      </w:r>
      <w:r w:rsidR="00AA1744">
        <w:rPr>
          <w:rFonts w:ascii="Arial Black" w:hAnsi="Arial Black"/>
          <w:bCs/>
          <w:iCs/>
        </w:rPr>
        <w:t>,</w:t>
      </w:r>
      <w:r w:rsidRPr="00AA1744">
        <w:rPr>
          <w:rFonts w:ascii="Arial Black" w:hAnsi="Arial Black"/>
          <w:bCs/>
          <w:iCs/>
        </w:rPr>
        <w:t xml:space="preserve"> and a high concrete wall along the Campus side.</w:t>
      </w:r>
      <w:r w:rsidR="006B3F5D" w:rsidRPr="00AA1744">
        <w:rPr>
          <w:rFonts w:ascii="Arial Black" w:hAnsi="Arial Black"/>
          <w:bCs/>
          <w:iCs/>
        </w:rPr>
        <w:t xml:space="preserve"> This alley runs at a slight downw</w:t>
      </w:r>
      <w:r w:rsidR="000A595A" w:rsidRPr="00AA1744">
        <w:rPr>
          <w:rFonts w:ascii="Arial Black" w:hAnsi="Arial Black"/>
          <w:bCs/>
          <w:iCs/>
        </w:rPr>
        <w:t>ards incline towards the Centre</w:t>
      </w:r>
      <w:r w:rsidR="00AA1744">
        <w:rPr>
          <w:rFonts w:ascii="Arial Black" w:hAnsi="Arial Black"/>
          <w:bCs/>
          <w:iCs/>
        </w:rPr>
        <w:t>.</w:t>
      </w:r>
      <w:r w:rsidR="000A595A" w:rsidRPr="00AA1744">
        <w:rPr>
          <w:rFonts w:ascii="Arial Black" w:hAnsi="Arial Black"/>
          <w:bCs/>
          <w:iCs/>
        </w:rPr>
        <w:t xml:space="preserve"> </w:t>
      </w:r>
      <w:r w:rsidR="006B3F5D" w:rsidRPr="00AA1744">
        <w:rPr>
          <w:rFonts w:ascii="Arial Black" w:hAnsi="Arial Black"/>
          <w:bCs/>
          <w:iCs/>
        </w:rPr>
        <w:t xml:space="preserve">15 paces </w:t>
      </w:r>
      <w:r w:rsidR="004414F7" w:rsidRPr="00AA1744">
        <w:rPr>
          <w:rFonts w:ascii="Arial Black" w:hAnsi="Arial Black"/>
          <w:bCs/>
          <w:iCs/>
        </w:rPr>
        <w:t>from the John Smyth side of the alley there is a large metal grate</w:t>
      </w:r>
      <w:r w:rsidR="00AA1744">
        <w:rPr>
          <w:rFonts w:ascii="Arial Black" w:hAnsi="Arial Black"/>
          <w:bCs/>
          <w:iCs/>
        </w:rPr>
        <w:t xml:space="preserve"> and another</w:t>
      </w:r>
      <w:r w:rsidR="004414F7" w:rsidRPr="00AA1744">
        <w:rPr>
          <w:rFonts w:ascii="Arial Black" w:hAnsi="Arial Black"/>
          <w:bCs/>
          <w:iCs/>
        </w:rPr>
        <w:t xml:space="preserve"> 30 paces further on from that.</w:t>
      </w:r>
      <w:bookmarkEnd w:id="15"/>
      <w:bookmarkEnd w:id="16"/>
      <w:bookmarkEnd w:id="17"/>
      <w:r w:rsidR="004414F7" w:rsidRPr="00AA1744">
        <w:rPr>
          <w:rFonts w:ascii="Arial Black" w:hAnsi="Arial Black"/>
          <w:bCs/>
          <w:iCs/>
        </w:rPr>
        <w:t xml:space="preserve"> </w:t>
      </w:r>
    </w:p>
    <w:p w:rsidR="00003830" w:rsidRPr="00F9092D" w:rsidRDefault="004414F7" w:rsidP="00003830">
      <w:pPr>
        <w:spacing w:line="240" w:lineRule="auto"/>
        <w:rPr>
          <w:rFonts w:ascii="Arial Black" w:hAnsi="Arial Black"/>
          <w:bCs/>
          <w:iCs/>
        </w:rPr>
      </w:pPr>
      <w:r w:rsidRPr="00F9092D">
        <w:rPr>
          <w:rFonts w:ascii="Arial Black" w:hAnsi="Arial Black"/>
          <w:bCs/>
          <w:iCs/>
        </w:rPr>
        <w:t>At the end of the alley there is an area</w:t>
      </w:r>
      <w:r w:rsidR="003018C9">
        <w:rPr>
          <w:rFonts w:ascii="Arial Black" w:hAnsi="Arial Black"/>
          <w:bCs/>
          <w:iCs/>
        </w:rPr>
        <w:t>,</w:t>
      </w:r>
      <w:r w:rsidRPr="00F9092D">
        <w:rPr>
          <w:rFonts w:ascii="Arial Black" w:hAnsi="Arial Black"/>
          <w:bCs/>
          <w:iCs/>
        </w:rPr>
        <w:t xml:space="preserve"> 12 paces long by 28 paces wide</w:t>
      </w:r>
      <w:r w:rsidR="003018C9">
        <w:rPr>
          <w:rFonts w:ascii="Arial Black" w:hAnsi="Arial Black"/>
          <w:bCs/>
          <w:iCs/>
        </w:rPr>
        <w:t>,</w:t>
      </w:r>
      <w:r w:rsidRPr="00F9092D">
        <w:rPr>
          <w:rFonts w:ascii="Arial Black" w:hAnsi="Arial Black"/>
          <w:bCs/>
          <w:iCs/>
        </w:rPr>
        <w:t xml:space="preserve"> which forms the lower entrance to the Carrillo Gantner Theatre, which is on the far right hand side. </w:t>
      </w:r>
      <w:r w:rsidR="003018C9">
        <w:rPr>
          <w:rFonts w:ascii="Arial Black" w:hAnsi="Arial Black"/>
          <w:bCs/>
          <w:iCs/>
        </w:rPr>
        <w:t xml:space="preserve">The building’s accessible toilet is only accessible from this entrance on the Basement level. Lifts from the other floors do not reach the Basement. ******* </w:t>
      </w:r>
    </w:p>
    <w:p w:rsidR="004636F2" w:rsidRPr="00F9092D" w:rsidRDefault="004414F7" w:rsidP="00003830">
      <w:pPr>
        <w:spacing w:line="240" w:lineRule="auto"/>
        <w:rPr>
          <w:rFonts w:ascii="Arial Black" w:hAnsi="Arial Black"/>
          <w:bCs/>
          <w:iCs/>
        </w:rPr>
      </w:pPr>
      <w:r w:rsidRPr="00F9092D">
        <w:rPr>
          <w:rFonts w:ascii="Arial Black" w:hAnsi="Arial Black"/>
          <w:bCs/>
          <w:iCs/>
        </w:rPr>
        <w:t xml:space="preserve">At the end of the area outside the Theatre, there is a large </w:t>
      </w:r>
      <w:r w:rsidR="00EA41A4" w:rsidRPr="00F9092D">
        <w:rPr>
          <w:rFonts w:ascii="Arial Black" w:hAnsi="Arial Black"/>
          <w:bCs/>
          <w:iCs/>
        </w:rPr>
        <w:t>staircase that</w:t>
      </w:r>
      <w:r w:rsidRPr="00F9092D">
        <w:rPr>
          <w:rFonts w:ascii="Arial Black" w:hAnsi="Arial Black"/>
          <w:bCs/>
          <w:iCs/>
        </w:rPr>
        <w:t xml:space="preserve"> is 8 metres wide and contains 28 steps, in a pattern of 14 steps, followed by a platform, followed be another 14 steps. This staircase has long metal hand-railings on the far Campus side, in the middle of the staircase, and on the far Swanston Street side</w:t>
      </w:r>
      <w:r w:rsidR="00EA41A4" w:rsidRPr="00F9092D">
        <w:rPr>
          <w:rFonts w:ascii="Arial Black" w:hAnsi="Arial Black"/>
          <w:bCs/>
          <w:iCs/>
        </w:rPr>
        <w:t xml:space="preserve">. </w:t>
      </w:r>
      <w:r w:rsidRPr="00F9092D">
        <w:rPr>
          <w:rFonts w:ascii="Arial Black" w:hAnsi="Arial Black"/>
          <w:bCs/>
          <w:iCs/>
        </w:rPr>
        <w:t>An extension of this staircase to the right hand side is 4 st</w:t>
      </w:r>
      <w:r w:rsidR="004636F2" w:rsidRPr="00F9092D">
        <w:rPr>
          <w:rFonts w:ascii="Arial Black" w:hAnsi="Arial Black"/>
          <w:bCs/>
          <w:iCs/>
        </w:rPr>
        <w:t>eps by 5 paces wide, but runs</w:t>
      </w:r>
      <w:r w:rsidRPr="00F9092D">
        <w:rPr>
          <w:rFonts w:ascii="Arial Black" w:hAnsi="Arial Black"/>
          <w:bCs/>
          <w:iCs/>
        </w:rPr>
        <w:t xml:space="preserve"> into a dead end at a large concrete wall</w:t>
      </w:r>
    </w:p>
    <w:p w:rsidR="004636F2" w:rsidRPr="00F9092D" w:rsidRDefault="004414F7" w:rsidP="00003830">
      <w:pPr>
        <w:spacing w:line="240" w:lineRule="auto"/>
        <w:jc w:val="center"/>
        <w:rPr>
          <w:rFonts w:ascii="Arial Black" w:hAnsi="Arial Black"/>
          <w:bCs/>
          <w:iCs/>
        </w:rPr>
      </w:pPr>
      <w:r w:rsidRPr="00F9092D">
        <w:rPr>
          <w:rFonts w:ascii="Arial Black" w:hAnsi="Arial Black"/>
          <w:bCs/>
          <w:iCs/>
        </w:rPr>
        <w:lastRenderedPageBreak/>
        <w:t xml:space="preserve"> </w:t>
      </w:r>
      <w:r w:rsidR="00DC309B">
        <w:rPr>
          <w:rFonts w:ascii="Arial Black" w:hAnsi="Arial Black"/>
          <w:noProof/>
        </w:rPr>
        <w:drawing>
          <wp:inline distT="0" distB="0" distL="0" distR="0">
            <wp:extent cx="3495675" cy="2628900"/>
            <wp:effectExtent l="0" t="0" r="0" b="0"/>
            <wp:docPr id="15" name="Picture 17" descr="https://lh6.googleusercontent.com/-5v8VCZLX6J0/VER9YuPK8aI/AAAAAAAACZg/CzX3FCxlX9M/w1185-h889-no/2014%2B-%2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5v8VCZLX6J0/VER9YuPK8aI/AAAAAAAACZg/CzX3FCxlX9M/w1185-h889-no/2014%2B-%2B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5675" cy="2628900"/>
                    </a:xfrm>
                    <a:prstGeom prst="rect">
                      <a:avLst/>
                    </a:prstGeom>
                    <a:noFill/>
                    <a:ln>
                      <a:noFill/>
                    </a:ln>
                  </pic:spPr>
                </pic:pic>
              </a:graphicData>
            </a:graphic>
          </wp:inline>
        </w:drawing>
      </w:r>
    </w:p>
    <w:p w:rsidR="0085053C" w:rsidRPr="00F9092D" w:rsidRDefault="004D7E73" w:rsidP="00003830">
      <w:pPr>
        <w:spacing w:line="240" w:lineRule="auto"/>
        <w:rPr>
          <w:rFonts w:ascii="Arial Black" w:hAnsi="Arial Black"/>
          <w:bCs/>
          <w:iCs/>
        </w:rPr>
      </w:pPr>
      <w:r>
        <w:rPr>
          <w:rFonts w:ascii="Arial Black" w:hAnsi="Arial Black"/>
          <w:b/>
          <w:bCs/>
          <w:iCs/>
        </w:rPr>
        <w:t xml:space="preserve">Ramp access </w:t>
      </w:r>
      <w:r w:rsidR="00AA1744">
        <w:rPr>
          <w:rFonts w:ascii="Arial Black" w:hAnsi="Arial Black"/>
          <w:b/>
          <w:bCs/>
          <w:iCs/>
        </w:rPr>
        <w:t>–</w:t>
      </w:r>
      <w:r w:rsidR="000A595A" w:rsidRPr="00F9092D">
        <w:rPr>
          <w:rFonts w:ascii="Arial Black" w:hAnsi="Arial Black"/>
          <w:b/>
          <w:bCs/>
          <w:iCs/>
        </w:rPr>
        <w:t xml:space="preserve"> </w:t>
      </w:r>
      <w:r w:rsidR="00AA1744">
        <w:rPr>
          <w:rFonts w:ascii="Arial Black" w:hAnsi="Arial Black"/>
          <w:b/>
          <w:bCs/>
          <w:iCs/>
        </w:rPr>
        <w:t xml:space="preserve">there </w:t>
      </w:r>
      <w:r w:rsidR="00AA1744">
        <w:rPr>
          <w:rFonts w:ascii="Arial Black" w:hAnsi="Arial Black"/>
          <w:bCs/>
          <w:iCs/>
        </w:rPr>
        <w:t xml:space="preserve">is a long ramp beginning </w:t>
      </w:r>
      <w:r w:rsidR="00EA41A4" w:rsidRPr="00F9092D">
        <w:rPr>
          <w:rFonts w:ascii="Arial Black" w:hAnsi="Arial Black"/>
          <w:bCs/>
          <w:iCs/>
        </w:rPr>
        <w:t>near</w:t>
      </w:r>
      <w:r w:rsidR="000A595A" w:rsidRPr="00F9092D">
        <w:rPr>
          <w:rFonts w:ascii="Arial Black" w:hAnsi="Arial Black"/>
          <w:bCs/>
          <w:iCs/>
        </w:rPr>
        <w:t xml:space="preserve"> the John Smyth Building at the rear</w:t>
      </w:r>
      <w:r w:rsidR="00EA41A4" w:rsidRPr="00F9092D">
        <w:rPr>
          <w:rFonts w:ascii="Arial Black" w:hAnsi="Arial Black"/>
          <w:bCs/>
          <w:iCs/>
        </w:rPr>
        <w:t xml:space="preserve"> of the Centre, running parallel to the alleyway. The ramp goes 35 paces straight ahead. Then there is a slight right hand turn</w:t>
      </w:r>
      <w:r w:rsidR="00AA1744">
        <w:rPr>
          <w:rFonts w:ascii="Arial Black" w:hAnsi="Arial Black"/>
          <w:bCs/>
          <w:iCs/>
        </w:rPr>
        <w:t>,</w:t>
      </w:r>
      <w:r w:rsidR="00EA41A4" w:rsidRPr="00F9092D">
        <w:rPr>
          <w:rFonts w:ascii="Arial Black" w:hAnsi="Arial Black"/>
          <w:bCs/>
          <w:iCs/>
        </w:rPr>
        <w:t xml:space="preserve"> followed by another 100 paces straight ahead. A set of automated double doors </w:t>
      </w:r>
      <w:r w:rsidR="0085053C" w:rsidRPr="00F9092D">
        <w:rPr>
          <w:rFonts w:ascii="Arial Black" w:hAnsi="Arial Black"/>
          <w:bCs/>
          <w:iCs/>
        </w:rPr>
        <w:t>lies</w:t>
      </w:r>
      <w:r w:rsidR="00EA41A4" w:rsidRPr="00F9092D">
        <w:rPr>
          <w:rFonts w:ascii="Arial Black" w:hAnsi="Arial Black"/>
          <w:bCs/>
          <w:iCs/>
        </w:rPr>
        <w:t xml:space="preserve"> 15 paces to the right of this ramp.</w:t>
      </w:r>
      <w:r w:rsidR="0085053C" w:rsidRPr="00F9092D">
        <w:rPr>
          <w:rFonts w:ascii="Arial Black" w:hAnsi="Arial Black"/>
          <w:bCs/>
          <w:iCs/>
        </w:rPr>
        <w:t xml:space="preserve"> </w:t>
      </w:r>
    </w:p>
    <w:p w:rsidR="004636F2" w:rsidRPr="00F9092D" w:rsidRDefault="00DC309B" w:rsidP="00003830">
      <w:pPr>
        <w:spacing w:line="240" w:lineRule="auto"/>
        <w:rPr>
          <w:rFonts w:ascii="Arial Black" w:hAnsi="Arial Black"/>
          <w:bCs/>
          <w:iCs/>
        </w:rPr>
      </w:pPr>
      <w:r>
        <w:rPr>
          <w:rFonts w:ascii="Arial Black" w:hAnsi="Arial Black"/>
          <w:noProof/>
        </w:rPr>
        <w:drawing>
          <wp:inline distT="0" distB="0" distL="0" distR="0">
            <wp:extent cx="2705100" cy="2028825"/>
            <wp:effectExtent l="0" t="0" r="0" b="0"/>
            <wp:docPr id="16" name="Picture 18" descr="https://lh3.googleusercontent.com/-YfZnpKqE41Y/VER9YpnjcyI/AAAAAAAACY8/gH8uAKvuw4w/w1185-h889-no/2014%2B-%2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YfZnpKqE41Y/VER9YpnjcyI/AAAAAAAACY8/gH8uAKvuw4w/w1185-h889-no/2014%2B-%2B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r>
        <w:rPr>
          <w:rFonts w:ascii="Arial Black" w:hAnsi="Arial Black"/>
          <w:noProof/>
        </w:rPr>
        <w:drawing>
          <wp:inline distT="0" distB="0" distL="0" distR="0">
            <wp:extent cx="2819400" cy="2114550"/>
            <wp:effectExtent l="0" t="0" r="0" b="0"/>
            <wp:docPr id="17" name="Picture 19" descr="https://lh6.googleusercontent.com/-E0hqv0hu9EA/VER9Yl8Y2-I/AAAAAAAACZI/-M3ArkIwDwA/w1185-h889-no/2014%2B-%2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E0hqv0hu9EA/VER9Yl8Y2-I/AAAAAAAACZI/-M3ArkIwDwA/w1185-h889-no/2014%2B-%2B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AA1744" w:rsidRDefault="00AA1744" w:rsidP="00003830">
      <w:pPr>
        <w:spacing w:line="240" w:lineRule="auto"/>
        <w:rPr>
          <w:rFonts w:ascii="Arial Black" w:hAnsi="Arial Black"/>
          <w:bCs/>
          <w:iCs/>
        </w:rPr>
      </w:pPr>
    </w:p>
    <w:p w:rsidR="00AA1744" w:rsidRDefault="00AA1744" w:rsidP="00003830">
      <w:pPr>
        <w:spacing w:line="240" w:lineRule="auto"/>
        <w:rPr>
          <w:rFonts w:ascii="Arial Black" w:hAnsi="Arial Black"/>
          <w:bCs/>
          <w:iCs/>
        </w:rPr>
      </w:pPr>
    </w:p>
    <w:p w:rsidR="00AA1744" w:rsidRDefault="00AA1744" w:rsidP="00003830">
      <w:pPr>
        <w:spacing w:line="240" w:lineRule="auto"/>
        <w:rPr>
          <w:rFonts w:ascii="Arial Black" w:hAnsi="Arial Black"/>
          <w:bCs/>
          <w:iCs/>
        </w:rPr>
      </w:pPr>
    </w:p>
    <w:p w:rsidR="00AA1744" w:rsidRDefault="00AA1744" w:rsidP="00003830">
      <w:pPr>
        <w:spacing w:line="240" w:lineRule="auto"/>
        <w:rPr>
          <w:rFonts w:ascii="Arial Black" w:hAnsi="Arial Black"/>
          <w:bCs/>
          <w:iCs/>
        </w:rPr>
      </w:pPr>
    </w:p>
    <w:p w:rsidR="00AA1744" w:rsidRDefault="00AA1744" w:rsidP="00003830">
      <w:pPr>
        <w:spacing w:line="240" w:lineRule="auto"/>
        <w:rPr>
          <w:rFonts w:ascii="Arial Black" w:hAnsi="Arial Black"/>
          <w:bCs/>
          <w:iCs/>
        </w:rPr>
      </w:pPr>
    </w:p>
    <w:p w:rsidR="00AA1744" w:rsidRDefault="00AA1744" w:rsidP="00003830">
      <w:pPr>
        <w:spacing w:line="240" w:lineRule="auto"/>
        <w:rPr>
          <w:rFonts w:ascii="Arial Black" w:hAnsi="Arial Black"/>
          <w:bCs/>
          <w:iCs/>
        </w:rPr>
      </w:pPr>
    </w:p>
    <w:p w:rsidR="00AA1744" w:rsidRDefault="00AA1744" w:rsidP="00003830">
      <w:pPr>
        <w:spacing w:line="240" w:lineRule="auto"/>
        <w:rPr>
          <w:rFonts w:ascii="Arial Black" w:hAnsi="Arial Black"/>
          <w:bCs/>
          <w:iCs/>
        </w:rPr>
      </w:pPr>
    </w:p>
    <w:p w:rsidR="00AA1744" w:rsidRDefault="00AA1744" w:rsidP="00003830">
      <w:pPr>
        <w:spacing w:line="240" w:lineRule="auto"/>
        <w:rPr>
          <w:rFonts w:ascii="Arial Black" w:hAnsi="Arial Black"/>
          <w:bCs/>
          <w:iCs/>
        </w:rPr>
      </w:pPr>
    </w:p>
    <w:p w:rsidR="004636F2" w:rsidRPr="00F9092D" w:rsidRDefault="00FC2BEB" w:rsidP="00003830">
      <w:pPr>
        <w:spacing w:line="240" w:lineRule="auto"/>
        <w:rPr>
          <w:rFonts w:ascii="Arial Black" w:hAnsi="Arial Black"/>
          <w:bCs/>
          <w:iCs/>
        </w:rPr>
      </w:pPr>
      <w:r w:rsidRPr="00F9092D">
        <w:rPr>
          <w:rFonts w:ascii="Arial Black" w:hAnsi="Arial Black"/>
          <w:bCs/>
          <w:iCs/>
        </w:rPr>
        <w:lastRenderedPageBreak/>
        <w:t>If you turn left instead at the end of the ramp,</w:t>
      </w:r>
      <w:r w:rsidR="0085053C" w:rsidRPr="00F9092D">
        <w:rPr>
          <w:rFonts w:ascii="Arial Black" w:hAnsi="Arial Black"/>
          <w:bCs/>
          <w:iCs/>
        </w:rPr>
        <w:t xml:space="preserve"> there </w:t>
      </w:r>
      <w:r w:rsidR="00C06BED" w:rsidRPr="00F9092D">
        <w:rPr>
          <w:rFonts w:ascii="Arial Black" w:hAnsi="Arial Black"/>
          <w:bCs/>
          <w:iCs/>
        </w:rPr>
        <w:t>is a long</w:t>
      </w:r>
      <w:r w:rsidRPr="00F9092D">
        <w:rPr>
          <w:rFonts w:ascii="Arial Black" w:hAnsi="Arial Black"/>
          <w:bCs/>
          <w:iCs/>
        </w:rPr>
        <w:t>,</w:t>
      </w:r>
      <w:r w:rsidR="00C06BED" w:rsidRPr="00F9092D">
        <w:rPr>
          <w:rFonts w:ascii="Arial Black" w:hAnsi="Arial Black"/>
          <w:bCs/>
          <w:iCs/>
        </w:rPr>
        <w:t xml:space="preserve"> narrow, pool-like water feature</w:t>
      </w:r>
      <w:r w:rsidRPr="00F9092D">
        <w:rPr>
          <w:rFonts w:ascii="Arial Black" w:hAnsi="Arial Black"/>
          <w:bCs/>
          <w:iCs/>
        </w:rPr>
        <w:t>, stretching</w:t>
      </w:r>
      <w:r w:rsidR="00C06BED" w:rsidRPr="00F9092D">
        <w:rPr>
          <w:rFonts w:ascii="Arial Black" w:hAnsi="Arial Black"/>
          <w:bCs/>
          <w:iCs/>
        </w:rPr>
        <w:t xml:space="preserve"> away from the Centre </w:t>
      </w:r>
      <w:r w:rsidRPr="00F9092D">
        <w:rPr>
          <w:rFonts w:ascii="Arial Black" w:hAnsi="Arial Black"/>
          <w:bCs/>
          <w:iCs/>
        </w:rPr>
        <w:t xml:space="preserve">on you right hand-side as you walk towards </w:t>
      </w:r>
      <w:r w:rsidR="00C06BED" w:rsidRPr="00F9092D">
        <w:rPr>
          <w:rFonts w:ascii="Arial Black" w:hAnsi="Arial Black"/>
          <w:bCs/>
          <w:iCs/>
        </w:rPr>
        <w:t xml:space="preserve">Campus. There is a large metal grate 30 paces </w:t>
      </w:r>
      <w:r w:rsidRPr="00F9092D">
        <w:rPr>
          <w:rFonts w:ascii="Arial Black" w:hAnsi="Arial Black"/>
          <w:bCs/>
          <w:iCs/>
        </w:rPr>
        <w:t>down</w:t>
      </w:r>
      <w:r w:rsidR="00C06BED" w:rsidRPr="00F9092D">
        <w:rPr>
          <w:rFonts w:ascii="Arial Black" w:hAnsi="Arial Black"/>
          <w:bCs/>
          <w:iCs/>
        </w:rPr>
        <w:t xml:space="preserve"> the </w:t>
      </w:r>
      <w:r w:rsidRPr="00F9092D">
        <w:rPr>
          <w:rFonts w:ascii="Arial Black" w:hAnsi="Arial Black"/>
          <w:bCs/>
          <w:iCs/>
        </w:rPr>
        <w:t xml:space="preserve">water feature, and another 55 paces further towards the Campus, where the pool ends. </w:t>
      </w:r>
    </w:p>
    <w:p w:rsidR="004D7E73" w:rsidRPr="00AA1744" w:rsidRDefault="00DC309B" w:rsidP="00AA1744">
      <w:pPr>
        <w:spacing w:line="240" w:lineRule="auto"/>
        <w:jc w:val="center"/>
        <w:rPr>
          <w:rFonts w:ascii="Arial Black" w:hAnsi="Arial Black"/>
          <w:bCs/>
          <w:iCs/>
        </w:rPr>
      </w:pPr>
      <w:r>
        <w:rPr>
          <w:rFonts w:ascii="Arial Black" w:hAnsi="Arial Black"/>
          <w:noProof/>
        </w:rPr>
        <w:drawing>
          <wp:inline distT="0" distB="0" distL="0" distR="0">
            <wp:extent cx="4286250" cy="3219450"/>
            <wp:effectExtent l="0" t="0" r="0" b="0"/>
            <wp:docPr id="18" name="Picture 20" descr="https://lh5.googleusercontent.com/-dogyGZ-ehHo/VER9Ykfh2wI/AAAAAAAACXc/OHmABoWB4Zc/w1185-h889-no/2014%2B-%2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dogyGZ-ehHo/VER9Ykfh2wI/AAAAAAAACXc/OHmABoWB4Zc/w1185-h889-no/2014%2B-%2B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4D7E73" w:rsidRDefault="007D588E" w:rsidP="004D7E73">
      <w:pPr>
        <w:pStyle w:val="Heading1"/>
        <w:spacing w:line="240" w:lineRule="auto"/>
        <w:jc w:val="center"/>
        <w:rPr>
          <w:rFonts w:ascii="Arial Black" w:hAnsi="Arial Black"/>
          <w:i/>
          <w:iCs/>
          <w:color w:val="1F497D" w:themeColor="text2"/>
          <w:u w:val="single"/>
        </w:rPr>
      </w:pPr>
      <w:bookmarkStart w:id="18" w:name="_Toc403743202"/>
      <w:r w:rsidRPr="00F9092D">
        <w:rPr>
          <w:rFonts w:ascii="Arial Black" w:hAnsi="Arial Black"/>
          <w:i/>
          <w:iCs/>
          <w:color w:val="1F497D" w:themeColor="text2"/>
          <w:u w:val="single"/>
        </w:rPr>
        <w:t>Inside Access</w:t>
      </w:r>
      <w:bookmarkEnd w:id="18"/>
    </w:p>
    <w:p w:rsidR="004D7E73" w:rsidRPr="004D7E73" w:rsidRDefault="004D7E73" w:rsidP="004D7E73"/>
    <w:p w:rsidR="009203A9" w:rsidRPr="00F9092D" w:rsidRDefault="00F90315" w:rsidP="00003830">
      <w:pPr>
        <w:spacing w:line="240" w:lineRule="auto"/>
        <w:jc w:val="center"/>
        <w:outlineLvl w:val="1"/>
        <w:rPr>
          <w:rFonts w:ascii="Arial Black" w:hAnsi="Arial Black"/>
          <w:b/>
          <w:bCs/>
          <w:i/>
          <w:iCs/>
          <w:color w:val="1F497D" w:themeColor="text2"/>
        </w:rPr>
      </w:pPr>
      <w:bookmarkStart w:id="19" w:name="_Toc403743203"/>
      <w:r w:rsidRPr="00F9092D">
        <w:rPr>
          <w:rFonts w:ascii="Arial Black" w:hAnsi="Arial Black"/>
          <w:b/>
          <w:bCs/>
          <w:i/>
          <w:iCs/>
        </w:rPr>
        <w:t>Ground Floor</w:t>
      </w:r>
      <w:bookmarkEnd w:id="19"/>
    </w:p>
    <w:p w:rsidR="00A75D13" w:rsidRPr="00F9092D" w:rsidRDefault="009203A9" w:rsidP="00003830">
      <w:pPr>
        <w:spacing w:line="240" w:lineRule="auto"/>
        <w:rPr>
          <w:rFonts w:ascii="Arial Black" w:hAnsi="Arial Black"/>
          <w:b/>
          <w:bCs/>
          <w:i/>
          <w:iCs/>
          <w:color w:val="1F497D" w:themeColor="text2"/>
        </w:rPr>
      </w:pPr>
      <w:r w:rsidRPr="00F9092D">
        <w:rPr>
          <w:rFonts w:ascii="Arial Black" w:hAnsi="Arial Black"/>
          <w:b/>
          <w:bCs/>
          <w:iCs/>
        </w:rPr>
        <w:t xml:space="preserve">The following description goes from the </w:t>
      </w:r>
      <w:r w:rsidR="002D5103" w:rsidRPr="00F9092D">
        <w:rPr>
          <w:rFonts w:ascii="Arial Black" w:hAnsi="Arial Black"/>
          <w:b/>
          <w:bCs/>
          <w:iCs/>
        </w:rPr>
        <w:t>starts at the</w:t>
      </w:r>
      <w:r w:rsidRPr="00F9092D">
        <w:rPr>
          <w:rFonts w:ascii="Arial Black" w:hAnsi="Arial Black"/>
          <w:b/>
          <w:bCs/>
          <w:iCs/>
        </w:rPr>
        <w:t xml:space="preserve"> (Monash Road</w:t>
      </w:r>
      <w:r w:rsidR="002D5103" w:rsidRPr="00F9092D">
        <w:rPr>
          <w:rFonts w:ascii="Arial Black" w:hAnsi="Arial Black"/>
          <w:b/>
          <w:bCs/>
          <w:iCs/>
        </w:rPr>
        <w:t xml:space="preserve"> entrance</w:t>
      </w:r>
      <w:r w:rsidRPr="00F9092D">
        <w:rPr>
          <w:rFonts w:ascii="Arial Black" w:hAnsi="Arial Black"/>
          <w:b/>
          <w:bCs/>
          <w:iCs/>
        </w:rPr>
        <w:t xml:space="preserve">), </w:t>
      </w:r>
      <w:r w:rsidR="002D5103" w:rsidRPr="00F9092D">
        <w:rPr>
          <w:rFonts w:ascii="Arial Black" w:hAnsi="Arial Black"/>
          <w:b/>
          <w:bCs/>
          <w:iCs/>
        </w:rPr>
        <w:t xml:space="preserve">and ends on the far side of </w:t>
      </w:r>
      <w:r w:rsidR="00AA1744">
        <w:rPr>
          <w:rFonts w:ascii="Arial Black" w:hAnsi="Arial Black"/>
          <w:b/>
          <w:bCs/>
          <w:iCs/>
        </w:rPr>
        <w:t>the C</w:t>
      </w:r>
      <w:r w:rsidR="00F00900" w:rsidRPr="00F9092D">
        <w:rPr>
          <w:rFonts w:ascii="Arial Black" w:hAnsi="Arial Black"/>
          <w:b/>
          <w:bCs/>
          <w:iCs/>
        </w:rPr>
        <w:t>entre</w:t>
      </w:r>
      <w:r w:rsidRPr="00F9092D">
        <w:rPr>
          <w:rFonts w:ascii="Arial Black" w:hAnsi="Arial Black"/>
          <w:b/>
          <w:bCs/>
          <w:iCs/>
        </w:rPr>
        <w:t xml:space="preserve"> (</w:t>
      </w:r>
      <w:r w:rsidR="002D5103" w:rsidRPr="00F9092D">
        <w:rPr>
          <w:rFonts w:ascii="Arial Black" w:hAnsi="Arial Black"/>
          <w:b/>
          <w:bCs/>
          <w:iCs/>
        </w:rPr>
        <w:t xml:space="preserve">closer to </w:t>
      </w:r>
      <w:r w:rsidR="00F00900" w:rsidRPr="00F9092D">
        <w:rPr>
          <w:rFonts w:ascii="Arial Black" w:hAnsi="Arial Black"/>
          <w:b/>
          <w:bCs/>
          <w:iCs/>
        </w:rPr>
        <w:t>Grattan Street)</w:t>
      </w:r>
      <w:r w:rsidR="002D5103" w:rsidRPr="00F9092D">
        <w:rPr>
          <w:rFonts w:ascii="Arial Black" w:hAnsi="Arial Black"/>
          <w:b/>
          <w:bCs/>
          <w:iCs/>
        </w:rPr>
        <w:t xml:space="preserve">. Swanston Street is located on the left hand side, and the University Campus is located to the right hand side. </w:t>
      </w:r>
    </w:p>
    <w:p w:rsidR="00F00900" w:rsidRPr="00F9092D" w:rsidRDefault="00AA1744" w:rsidP="00003830">
      <w:pPr>
        <w:spacing w:line="240" w:lineRule="auto"/>
        <w:rPr>
          <w:rFonts w:ascii="Arial Black" w:hAnsi="Arial Black"/>
          <w:bCs/>
          <w:iCs/>
        </w:rPr>
      </w:pPr>
      <w:r>
        <w:rPr>
          <w:rFonts w:ascii="Arial Black" w:hAnsi="Arial Black"/>
          <w:bCs/>
          <w:iCs/>
        </w:rPr>
        <w:t>5 paces of matting come after</w:t>
      </w:r>
      <w:r w:rsidR="00F00900" w:rsidRPr="00F9092D">
        <w:rPr>
          <w:rFonts w:ascii="Arial Black" w:hAnsi="Arial Black"/>
          <w:bCs/>
          <w:iCs/>
        </w:rPr>
        <w:t xml:space="preserve"> the double automated doors, followed by hard, slippery, stone floor. </w:t>
      </w:r>
    </w:p>
    <w:p w:rsidR="00F00900" w:rsidRPr="00F9092D" w:rsidRDefault="00F00900" w:rsidP="00003830">
      <w:pPr>
        <w:spacing w:line="240" w:lineRule="auto"/>
        <w:rPr>
          <w:rFonts w:ascii="Arial Black" w:hAnsi="Arial Black"/>
          <w:bCs/>
          <w:iCs/>
        </w:rPr>
      </w:pPr>
      <w:r w:rsidRPr="00F9092D">
        <w:rPr>
          <w:rFonts w:ascii="Arial Black" w:hAnsi="Arial Black"/>
          <w:bCs/>
          <w:iCs/>
        </w:rPr>
        <w:t xml:space="preserve">On the right hand side, 10 paces after the door, lies an entrance to the Alice Hoy building. The Department of Optometry and Vision Services is located down this corridor 30 paces, to the left, on Level 4 of the Building. </w:t>
      </w:r>
    </w:p>
    <w:p w:rsidR="002D5103" w:rsidRPr="00F9092D" w:rsidRDefault="00F00900" w:rsidP="00003830">
      <w:pPr>
        <w:spacing w:line="240" w:lineRule="auto"/>
        <w:rPr>
          <w:rFonts w:ascii="Arial Black" w:hAnsi="Arial Black"/>
          <w:bCs/>
          <w:iCs/>
        </w:rPr>
      </w:pPr>
      <w:r w:rsidRPr="00F9092D">
        <w:rPr>
          <w:rFonts w:ascii="Arial Black" w:hAnsi="Arial Black"/>
          <w:bCs/>
          <w:iCs/>
        </w:rPr>
        <w:t xml:space="preserve">After the Monash Road entrance, there </w:t>
      </w:r>
      <w:r w:rsidR="00AA1744">
        <w:rPr>
          <w:rFonts w:ascii="Arial Black" w:hAnsi="Arial Black"/>
          <w:bCs/>
          <w:iCs/>
        </w:rPr>
        <w:t>is</w:t>
      </w:r>
      <w:r w:rsidRPr="00F9092D">
        <w:rPr>
          <w:rFonts w:ascii="Arial Black" w:hAnsi="Arial Black"/>
          <w:bCs/>
          <w:iCs/>
        </w:rPr>
        <w:t xml:space="preserve"> an</w:t>
      </w:r>
      <w:r w:rsidR="00EB746C" w:rsidRPr="00F9092D">
        <w:rPr>
          <w:rFonts w:ascii="Arial Black" w:hAnsi="Arial Black"/>
          <w:bCs/>
          <w:iCs/>
        </w:rPr>
        <w:t xml:space="preserve"> </w:t>
      </w:r>
      <w:r w:rsidRPr="00F9092D">
        <w:rPr>
          <w:rFonts w:ascii="Arial Black" w:hAnsi="Arial Black"/>
          <w:bCs/>
          <w:iCs/>
        </w:rPr>
        <w:t>a</w:t>
      </w:r>
      <w:r w:rsidR="00EB746C" w:rsidRPr="00F9092D">
        <w:rPr>
          <w:rFonts w:ascii="Arial Black" w:hAnsi="Arial Black"/>
          <w:bCs/>
          <w:iCs/>
        </w:rPr>
        <w:t xml:space="preserve">rea </w:t>
      </w:r>
      <w:r w:rsidRPr="00F9092D">
        <w:rPr>
          <w:rFonts w:ascii="Arial Black" w:hAnsi="Arial Black"/>
          <w:bCs/>
          <w:iCs/>
        </w:rPr>
        <w:t>30 paces wide and 20 paces long</w:t>
      </w:r>
      <w:r w:rsidR="00AA1744">
        <w:rPr>
          <w:rFonts w:ascii="Arial Black" w:hAnsi="Arial Black"/>
          <w:bCs/>
          <w:iCs/>
        </w:rPr>
        <w:t>,</w:t>
      </w:r>
      <w:r w:rsidRPr="00F9092D">
        <w:rPr>
          <w:rFonts w:ascii="Arial Black" w:hAnsi="Arial Black"/>
          <w:bCs/>
          <w:iCs/>
        </w:rPr>
        <w:t xml:space="preserve"> with a glass cabinet in the far left hand corner housing historical</w:t>
      </w:r>
      <w:r w:rsidR="002D5103" w:rsidRPr="00F9092D">
        <w:rPr>
          <w:rFonts w:ascii="Arial Black" w:hAnsi="Arial Black"/>
          <w:bCs/>
          <w:iCs/>
        </w:rPr>
        <w:t xml:space="preserve"> and cultural</w:t>
      </w:r>
      <w:r w:rsidRPr="00F9092D">
        <w:rPr>
          <w:rFonts w:ascii="Arial Black" w:hAnsi="Arial Black"/>
          <w:bCs/>
          <w:iCs/>
        </w:rPr>
        <w:t xml:space="preserve"> exhibits </w:t>
      </w:r>
      <w:r w:rsidR="002D5103" w:rsidRPr="00F9092D">
        <w:rPr>
          <w:rFonts w:ascii="Arial Black" w:hAnsi="Arial Black"/>
          <w:bCs/>
          <w:iCs/>
        </w:rPr>
        <w:t>about</w:t>
      </w:r>
      <w:r w:rsidRPr="00F9092D">
        <w:rPr>
          <w:rFonts w:ascii="Arial Black" w:hAnsi="Arial Black"/>
          <w:bCs/>
          <w:iCs/>
        </w:rPr>
        <w:t xml:space="preserve"> the country of Oman. This area is very dimly lit. </w:t>
      </w:r>
    </w:p>
    <w:p w:rsidR="00F00900" w:rsidRPr="00F9092D" w:rsidRDefault="00F00900" w:rsidP="00003830">
      <w:pPr>
        <w:spacing w:line="240" w:lineRule="auto"/>
        <w:rPr>
          <w:rFonts w:ascii="Arial Black" w:hAnsi="Arial Black"/>
          <w:bCs/>
          <w:iCs/>
        </w:rPr>
      </w:pPr>
      <w:r w:rsidRPr="00F9092D">
        <w:rPr>
          <w:rFonts w:ascii="Arial Black" w:hAnsi="Arial Black"/>
          <w:bCs/>
          <w:iCs/>
        </w:rPr>
        <w:lastRenderedPageBreak/>
        <w:t>25 paces from the Monash Road Entrance there is a stone pillar stretching from the floor to the ceiling in the middle of the walkway.</w:t>
      </w:r>
      <w:r w:rsidR="002D5103" w:rsidRPr="00F9092D">
        <w:rPr>
          <w:rFonts w:ascii="Arial Black" w:hAnsi="Arial Black"/>
          <w:bCs/>
          <w:iCs/>
        </w:rPr>
        <w:t xml:space="preserve"> After this point, natural lighting from the University side of the building brightens the room. </w:t>
      </w:r>
      <w:r w:rsidRPr="00F9092D">
        <w:rPr>
          <w:rFonts w:ascii="Arial Black" w:hAnsi="Arial Black"/>
          <w:bCs/>
          <w:iCs/>
        </w:rPr>
        <w:t xml:space="preserve"> Some low leather seats are located against </w:t>
      </w:r>
      <w:r w:rsidR="002D5103" w:rsidRPr="00F9092D">
        <w:rPr>
          <w:rFonts w:ascii="Arial Black" w:hAnsi="Arial Black"/>
          <w:bCs/>
          <w:iCs/>
        </w:rPr>
        <w:t>the walls</w:t>
      </w:r>
      <w:r w:rsidRPr="00F9092D">
        <w:rPr>
          <w:rFonts w:ascii="Arial Black" w:hAnsi="Arial Black"/>
          <w:bCs/>
          <w:iCs/>
        </w:rPr>
        <w:t>, on either side of the pillar.</w:t>
      </w:r>
    </w:p>
    <w:p w:rsidR="004D7E73" w:rsidRDefault="00DC309B" w:rsidP="00AA1744">
      <w:pPr>
        <w:spacing w:line="240" w:lineRule="auto"/>
        <w:jc w:val="center"/>
        <w:rPr>
          <w:rFonts w:ascii="Arial Black" w:hAnsi="Arial Black"/>
          <w:bCs/>
          <w:iCs/>
        </w:rPr>
      </w:pPr>
      <w:r>
        <w:rPr>
          <w:rFonts w:ascii="Arial Black" w:hAnsi="Arial Black"/>
          <w:noProof/>
        </w:rPr>
        <w:drawing>
          <wp:inline distT="0" distB="0" distL="0" distR="0">
            <wp:extent cx="4067175" cy="3048000"/>
            <wp:effectExtent l="0" t="0" r="0" b="0"/>
            <wp:docPr id="19" name="Picture 21" descr="https://lh5.googleusercontent.com/-rXPpXEF888U/VER9Yl-9SzI/AAAAAAAACWM/Ztuk46hEnQI/w1185-h889-no/2014%2B-%2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rXPpXEF888U/VER9Yl-9SzI/AAAAAAAACWM/Ztuk46hEnQI/w1185-h889-no/2014%2B-%2B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4636F2" w:rsidRPr="00F9092D" w:rsidRDefault="002D5103" w:rsidP="00003830">
      <w:pPr>
        <w:spacing w:line="240" w:lineRule="auto"/>
        <w:rPr>
          <w:rFonts w:ascii="Arial Black" w:hAnsi="Arial Black"/>
          <w:bCs/>
          <w:iCs/>
        </w:rPr>
      </w:pPr>
      <w:r w:rsidRPr="00F9092D">
        <w:rPr>
          <w:rFonts w:ascii="Arial Black" w:hAnsi="Arial Black"/>
          <w:bCs/>
          <w:iCs/>
        </w:rPr>
        <w:t xml:space="preserve">33 paces from the Monash Road </w:t>
      </w:r>
      <w:r w:rsidR="00AA1744" w:rsidRPr="00F9092D">
        <w:rPr>
          <w:rFonts w:ascii="Arial Black" w:hAnsi="Arial Black"/>
          <w:bCs/>
          <w:iCs/>
        </w:rPr>
        <w:t>entrance</w:t>
      </w:r>
      <w:r w:rsidRPr="00F9092D">
        <w:rPr>
          <w:rFonts w:ascii="Arial Black" w:hAnsi="Arial Black"/>
          <w:bCs/>
          <w:iCs/>
        </w:rPr>
        <w:t xml:space="preserve"> and 8 paces in from the brighter light, there are 2 lifts on the left hand side. These lifts are 15 paces wide and have a large stone bollard stretching from the floor to the ceiling on either side</w:t>
      </w:r>
      <w:r w:rsidR="00AA1744">
        <w:rPr>
          <w:rFonts w:ascii="Arial Black" w:hAnsi="Arial Black"/>
          <w:bCs/>
          <w:iCs/>
        </w:rPr>
        <w:t xml:space="preserve"> of them</w:t>
      </w:r>
      <w:r w:rsidRPr="00F9092D">
        <w:rPr>
          <w:rFonts w:ascii="Arial Black" w:hAnsi="Arial Black"/>
          <w:bCs/>
          <w:iCs/>
        </w:rPr>
        <w:t xml:space="preserve">. </w:t>
      </w:r>
      <w:r w:rsidR="002C14C0" w:rsidRPr="00F9092D">
        <w:rPr>
          <w:rFonts w:ascii="Arial Black" w:hAnsi="Arial Black"/>
          <w:bCs/>
          <w:iCs/>
        </w:rPr>
        <w:t>There are two doors on the University side of the Centre, opposite the lift</w:t>
      </w:r>
      <w:r w:rsidR="00AA1744">
        <w:rPr>
          <w:rFonts w:ascii="Arial Black" w:hAnsi="Arial Black"/>
          <w:bCs/>
          <w:iCs/>
        </w:rPr>
        <w:t>s</w:t>
      </w:r>
      <w:r w:rsidR="002C14C0" w:rsidRPr="00F9092D">
        <w:rPr>
          <w:rFonts w:ascii="Arial Black" w:hAnsi="Arial Black"/>
          <w:bCs/>
          <w:iCs/>
        </w:rPr>
        <w:t>, which lead out onto the main campus, one before the lifts and one after.</w:t>
      </w:r>
    </w:p>
    <w:p w:rsidR="002D5103" w:rsidRPr="00F9092D" w:rsidRDefault="00DC309B" w:rsidP="00003830">
      <w:pPr>
        <w:spacing w:line="240" w:lineRule="auto"/>
        <w:jc w:val="center"/>
        <w:rPr>
          <w:rFonts w:ascii="Arial Black" w:hAnsi="Arial Black"/>
          <w:bCs/>
          <w:iCs/>
        </w:rPr>
      </w:pPr>
      <w:r>
        <w:rPr>
          <w:rFonts w:ascii="Arial Black" w:hAnsi="Arial Black"/>
          <w:noProof/>
        </w:rPr>
        <w:drawing>
          <wp:inline distT="0" distB="0" distL="0" distR="0">
            <wp:extent cx="4171950" cy="3133725"/>
            <wp:effectExtent l="0" t="0" r="0" b="0"/>
            <wp:docPr id="20" name="Picture 22" descr="https://lh4.googleusercontent.com/-RCdxzQrpdsU/VER9YvSYqzI/AAAAAAAACWk/BZh0vqxZbVg/w1185-h889-no/2014%2B-%2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RCdxzQrpdsU/VER9YvSYqzI/AAAAAAAACWk/BZh0vqxZbVg/w1185-h889-no/2014%2B-%2B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1950" cy="3133725"/>
                    </a:xfrm>
                    <a:prstGeom prst="rect">
                      <a:avLst/>
                    </a:prstGeom>
                    <a:noFill/>
                    <a:ln>
                      <a:noFill/>
                    </a:ln>
                  </pic:spPr>
                </pic:pic>
              </a:graphicData>
            </a:graphic>
          </wp:inline>
        </w:drawing>
      </w:r>
    </w:p>
    <w:p w:rsidR="002C14C0" w:rsidRPr="00F9092D" w:rsidRDefault="002D5103" w:rsidP="00003830">
      <w:pPr>
        <w:spacing w:line="240" w:lineRule="auto"/>
        <w:rPr>
          <w:rFonts w:ascii="Arial Black" w:hAnsi="Arial Black"/>
          <w:bCs/>
          <w:iCs/>
        </w:rPr>
      </w:pPr>
      <w:r w:rsidRPr="00F9092D">
        <w:rPr>
          <w:rFonts w:ascii="Arial Black" w:hAnsi="Arial Black"/>
          <w:bCs/>
          <w:iCs/>
        </w:rPr>
        <w:lastRenderedPageBreak/>
        <w:t>After the lifts there is a space 20 paces</w:t>
      </w:r>
      <w:r w:rsidR="00D03082">
        <w:rPr>
          <w:rFonts w:ascii="Arial Black" w:hAnsi="Arial Black"/>
          <w:bCs/>
          <w:iCs/>
        </w:rPr>
        <w:t xml:space="preserve"> wide by 20 paces long, with four</w:t>
      </w:r>
      <w:r w:rsidRPr="00F9092D">
        <w:rPr>
          <w:rFonts w:ascii="Arial Black" w:hAnsi="Arial Black"/>
          <w:bCs/>
          <w:iCs/>
        </w:rPr>
        <w:t xml:space="preserve"> l</w:t>
      </w:r>
      <w:r w:rsidR="00D03082">
        <w:rPr>
          <w:rFonts w:ascii="Arial Black" w:hAnsi="Arial Black"/>
          <w:bCs/>
          <w:iCs/>
        </w:rPr>
        <w:t>arge, stone ‘V’s’, each a metre wide</w:t>
      </w:r>
      <w:r w:rsidRPr="00F9092D">
        <w:rPr>
          <w:rFonts w:ascii="Arial Black" w:hAnsi="Arial Black"/>
          <w:bCs/>
          <w:iCs/>
        </w:rPr>
        <w:t xml:space="preserve">. To the left of this area, </w:t>
      </w:r>
      <w:r w:rsidR="00D03082">
        <w:rPr>
          <w:rFonts w:ascii="Arial Black" w:hAnsi="Arial Black"/>
          <w:bCs/>
          <w:iCs/>
        </w:rPr>
        <w:t>with</w:t>
      </w:r>
      <w:r w:rsidRPr="00F9092D">
        <w:rPr>
          <w:rFonts w:ascii="Arial Black" w:hAnsi="Arial Black"/>
          <w:bCs/>
          <w:iCs/>
        </w:rPr>
        <w:t xml:space="preserve"> t</w:t>
      </w:r>
      <w:r w:rsidR="004D7E73">
        <w:rPr>
          <w:rFonts w:ascii="Arial Black" w:hAnsi="Arial Black"/>
          <w:bCs/>
          <w:iCs/>
        </w:rPr>
        <w:t>w</w:t>
      </w:r>
      <w:r w:rsidRPr="00F9092D">
        <w:rPr>
          <w:rFonts w:ascii="Arial Black" w:hAnsi="Arial Black"/>
          <w:bCs/>
          <w:iCs/>
        </w:rPr>
        <w:t>o ‘V’s’</w:t>
      </w:r>
      <w:r w:rsidR="00D03082">
        <w:rPr>
          <w:rFonts w:ascii="Arial Black" w:hAnsi="Arial Black"/>
          <w:bCs/>
          <w:iCs/>
        </w:rPr>
        <w:t xml:space="preserve"> either side of it</w:t>
      </w:r>
      <w:r w:rsidR="004D7E73">
        <w:rPr>
          <w:rFonts w:ascii="Arial Black" w:hAnsi="Arial Black"/>
          <w:bCs/>
          <w:iCs/>
        </w:rPr>
        <w:t>,</w:t>
      </w:r>
      <w:r w:rsidRPr="00F9092D">
        <w:rPr>
          <w:rFonts w:ascii="Arial Black" w:hAnsi="Arial Black"/>
          <w:bCs/>
          <w:iCs/>
        </w:rPr>
        <w:t xml:space="preserve"> lies th</w:t>
      </w:r>
      <w:r w:rsidR="00D03082">
        <w:rPr>
          <w:rFonts w:ascii="Arial Black" w:hAnsi="Arial Black"/>
          <w:bCs/>
          <w:iCs/>
        </w:rPr>
        <w:t>e main Swanston Street entrance:</w:t>
      </w:r>
      <w:r w:rsidRPr="00F9092D">
        <w:rPr>
          <w:rFonts w:ascii="Arial Black" w:hAnsi="Arial Black"/>
          <w:bCs/>
          <w:iCs/>
        </w:rPr>
        <w:t xml:space="preserve"> two automated doors.</w:t>
      </w:r>
      <w:r w:rsidR="002C14C0" w:rsidRPr="00F9092D">
        <w:rPr>
          <w:rFonts w:ascii="Arial Black" w:hAnsi="Arial Black"/>
          <w:bCs/>
          <w:iCs/>
        </w:rPr>
        <w:t xml:space="preserve"> There is seating along the walls of both sides of this area.</w:t>
      </w:r>
    </w:p>
    <w:p w:rsidR="002C14C0" w:rsidRPr="00F9092D" w:rsidRDefault="002C14C0" w:rsidP="00003830">
      <w:pPr>
        <w:spacing w:line="240" w:lineRule="auto"/>
        <w:rPr>
          <w:rFonts w:ascii="Arial Black" w:hAnsi="Arial Black"/>
          <w:bCs/>
          <w:iCs/>
        </w:rPr>
      </w:pPr>
      <w:r w:rsidRPr="00F9092D">
        <w:rPr>
          <w:rFonts w:ascii="Arial Black" w:hAnsi="Arial Black"/>
          <w:bCs/>
          <w:iCs/>
        </w:rPr>
        <w:t xml:space="preserve">After the main entrance on the Swanston Street side, there is a passage of 40 paces in length by 10 paces in width. In this area, the large stone ‘V’ pattern is repeated on the Swanston Street side, whilst glass windows along the University side continue to provide natural light. </w:t>
      </w:r>
    </w:p>
    <w:p w:rsidR="004636F2" w:rsidRPr="00F9092D" w:rsidRDefault="00DC309B" w:rsidP="00003830">
      <w:pPr>
        <w:spacing w:line="240" w:lineRule="auto"/>
        <w:jc w:val="center"/>
        <w:rPr>
          <w:rFonts w:ascii="Arial Black" w:hAnsi="Arial Black"/>
          <w:bCs/>
          <w:iCs/>
        </w:rPr>
      </w:pPr>
      <w:r>
        <w:rPr>
          <w:rFonts w:ascii="Arial Black" w:hAnsi="Arial Black"/>
          <w:noProof/>
        </w:rPr>
        <w:drawing>
          <wp:inline distT="0" distB="0" distL="0" distR="0">
            <wp:extent cx="3162300" cy="2371725"/>
            <wp:effectExtent l="0" t="0" r="0" b="0"/>
            <wp:docPr id="21" name="Picture 23" descr="https://lh5.googleusercontent.com/-gS_45m-80HE/VER9Ym47wZI/AAAAAAAACXM/vi7Vnw0-KXw/w1185-h889-no/2014%2B-%2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gS_45m-80HE/VER9Ym47wZI/AAAAAAAACXM/vi7Vnw0-KXw/w1185-h889-no/2014%2B-%2B25"/>
                    <pic:cNvPicPr>
                      <a:picLocks noChangeAspect="1" noChangeArrowheads="1"/>
                    </pic:cNvPicPr>
                  </pic:nvPicPr>
                  <pic:blipFill>
                    <a:blip r:embed="rId34">
                      <a:extLst>
                        <a:ext uri="{28A0092B-C50C-407E-A947-70E740481C1C}">
                          <a14:useLocalDpi xmlns:a14="http://schemas.microsoft.com/office/drawing/2010/main" val="0"/>
                        </a:ext>
                      </a:extLst>
                    </a:blip>
                    <a:srcRect r="-40"/>
                    <a:stretch>
                      <a:fillRect/>
                    </a:stretch>
                  </pic:blipFill>
                  <pic:spPr bwMode="auto">
                    <a:xfrm>
                      <a:off x="0" y="0"/>
                      <a:ext cx="3162300" cy="2371725"/>
                    </a:xfrm>
                    <a:prstGeom prst="rect">
                      <a:avLst/>
                    </a:prstGeom>
                    <a:noFill/>
                    <a:ln>
                      <a:noFill/>
                    </a:ln>
                  </pic:spPr>
                </pic:pic>
              </a:graphicData>
            </a:graphic>
          </wp:inline>
        </w:drawing>
      </w:r>
    </w:p>
    <w:p w:rsidR="004D7E73" w:rsidRDefault="002C14C0" w:rsidP="004D7E73">
      <w:pPr>
        <w:spacing w:line="240" w:lineRule="auto"/>
        <w:rPr>
          <w:rFonts w:ascii="Arial Black" w:hAnsi="Arial Black"/>
          <w:bCs/>
          <w:iCs/>
        </w:rPr>
      </w:pPr>
      <w:r w:rsidRPr="00F9092D">
        <w:rPr>
          <w:rFonts w:ascii="Arial Black" w:hAnsi="Arial Black"/>
          <w:bCs/>
          <w:iCs/>
        </w:rPr>
        <w:t xml:space="preserve">At the end of this area </w:t>
      </w:r>
      <w:r w:rsidR="00273F78" w:rsidRPr="00F9092D">
        <w:rPr>
          <w:rFonts w:ascii="Arial Black" w:hAnsi="Arial Black"/>
          <w:bCs/>
          <w:iCs/>
        </w:rPr>
        <w:t>is a</w:t>
      </w:r>
      <w:r w:rsidRPr="00F9092D">
        <w:rPr>
          <w:rFonts w:ascii="Arial Black" w:hAnsi="Arial Black"/>
          <w:bCs/>
          <w:iCs/>
        </w:rPr>
        <w:t xml:space="preserve"> double automated door leading outside to the Grattan Street side of the Centre. </w:t>
      </w:r>
    </w:p>
    <w:p w:rsidR="004D7E73" w:rsidRDefault="004D7E73" w:rsidP="004D7E73">
      <w:pPr>
        <w:spacing w:line="240" w:lineRule="auto"/>
        <w:rPr>
          <w:rFonts w:ascii="Arial Black" w:hAnsi="Arial Black"/>
          <w:bCs/>
          <w:iCs/>
        </w:rPr>
      </w:pPr>
    </w:p>
    <w:p w:rsidR="004D7E73" w:rsidRDefault="00DC309B" w:rsidP="009273F2">
      <w:pPr>
        <w:spacing w:line="240" w:lineRule="auto"/>
        <w:jc w:val="center"/>
        <w:rPr>
          <w:rFonts w:ascii="Arial Black" w:hAnsi="Arial Black"/>
          <w:bCs/>
          <w:iCs/>
        </w:rPr>
      </w:pPr>
      <w:r>
        <w:rPr>
          <w:rFonts w:ascii="Arial Black" w:hAnsi="Arial Black"/>
          <w:noProof/>
        </w:rPr>
        <w:drawing>
          <wp:inline distT="0" distB="0" distL="0" distR="0">
            <wp:extent cx="2819400" cy="2114550"/>
            <wp:effectExtent l="0" t="0" r="0" b="0"/>
            <wp:docPr id="22" name="Picture 24" descr="https://lh6.googleusercontent.com/-mQQjwgIUcgk/VER9YrUO7mI/AAAAAAAACVY/luh9Fv5v2tI/w1185-h889-no/2014%2B-%2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mQQjwgIUcgk/VER9YrUO7mI/AAAAAAAACVY/luh9Fv5v2tI/w1185-h889-no/2014%2B-%2B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625E66" w:rsidRPr="00F9092D" w:rsidRDefault="002C14C0" w:rsidP="004D7E73">
      <w:pPr>
        <w:spacing w:line="240" w:lineRule="auto"/>
        <w:rPr>
          <w:rFonts w:ascii="Arial Black" w:hAnsi="Arial Black"/>
          <w:bCs/>
          <w:iCs/>
        </w:rPr>
      </w:pPr>
      <w:r w:rsidRPr="00F9092D">
        <w:rPr>
          <w:rFonts w:ascii="Arial Black" w:hAnsi="Arial Black"/>
          <w:bCs/>
          <w:iCs/>
        </w:rPr>
        <w:t>Standing near the far Grattan Street side of the Centre, 15 paces to the left (towards Swanston S</w:t>
      </w:r>
      <w:r w:rsidR="00A75D13" w:rsidRPr="00F9092D">
        <w:rPr>
          <w:rFonts w:ascii="Arial Black" w:hAnsi="Arial Black"/>
          <w:bCs/>
          <w:iCs/>
        </w:rPr>
        <w:t>treet), is a winding flight of 18</w:t>
      </w:r>
      <w:r w:rsidRPr="00F9092D">
        <w:rPr>
          <w:rFonts w:ascii="Arial Black" w:hAnsi="Arial Black"/>
          <w:bCs/>
          <w:iCs/>
        </w:rPr>
        <w:t xml:space="preserve"> steps</w:t>
      </w:r>
      <w:r w:rsidR="00A75D13" w:rsidRPr="00F9092D">
        <w:rPr>
          <w:rFonts w:ascii="Arial Black" w:hAnsi="Arial Black"/>
          <w:bCs/>
          <w:iCs/>
        </w:rPr>
        <w:t xml:space="preserve"> with a rail on the right hand side</w:t>
      </w:r>
      <w:r w:rsidRPr="00F9092D">
        <w:rPr>
          <w:rFonts w:ascii="Arial Black" w:hAnsi="Arial Black"/>
          <w:bCs/>
          <w:iCs/>
        </w:rPr>
        <w:t xml:space="preserve">, followed by a </w:t>
      </w:r>
      <w:r w:rsidR="00A75D13" w:rsidRPr="00F9092D">
        <w:rPr>
          <w:rFonts w:ascii="Arial Black" w:hAnsi="Arial Black"/>
          <w:bCs/>
          <w:iCs/>
        </w:rPr>
        <w:t>wrap-around (left-then-right) turn on</w:t>
      </w:r>
      <w:r w:rsidRPr="00F9092D">
        <w:rPr>
          <w:rFonts w:ascii="Arial Black" w:hAnsi="Arial Black"/>
          <w:bCs/>
          <w:iCs/>
        </w:rPr>
        <w:t xml:space="preserve"> a small pl</w:t>
      </w:r>
      <w:r w:rsidR="00A75D13" w:rsidRPr="00F9092D">
        <w:rPr>
          <w:rFonts w:ascii="Arial Black" w:hAnsi="Arial Black"/>
          <w:bCs/>
          <w:iCs/>
        </w:rPr>
        <w:t>atform, followed by a further 6 steps</w:t>
      </w:r>
      <w:r w:rsidR="00D03082">
        <w:rPr>
          <w:rFonts w:ascii="Arial Black" w:hAnsi="Arial Black"/>
          <w:bCs/>
          <w:iCs/>
        </w:rPr>
        <w:t>, that take</w:t>
      </w:r>
      <w:r w:rsidR="00A75D13" w:rsidRPr="00F9092D">
        <w:rPr>
          <w:rFonts w:ascii="Arial Black" w:hAnsi="Arial Black"/>
          <w:bCs/>
          <w:iCs/>
        </w:rPr>
        <w:t xml:space="preserve"> you to the Basement level. 15 paces to the right of the stairs is</w:t>
      </w:r>
      <w:r w:rsidR="00273F78" w:rsidRPr="00F9092D">
        <w:rPr>
          <w:rFonts w:ascii="Arial Black" w:hAnsi="Arial Black"/>
          <w:bCs/>
          <w:iCs/>
        </w:rPr>
        <w:t xml:space="preserve"> the Carrillo Gant</w:t>
      </w:r>
      <w:r w:rsidR="006B3F5D" w:rsidRPr="00F9092D">
        <w:rPr>
          <w:rFonts w:ascii="Arial Black" w:hAnsi="Arial Black"/>
          <w:bCs/>
          <w:iCs/>
        </w:rPr>
        <w:t>n</w:t>
      </w:r>
      <w:r w:rsidR="00273F78" w:rsidRPr="00F9092D">
        <w:rPr>
          <w:rFonts w:ascii="Arial Black" w:hAnsi="Arial Black"/>
          <w:bCs/>
          <w:iCs/>
        </w:rPr>
        <w:t>er Theatre</w:t>
      </w:r>
      <w:r w:rsidR="00A75D13" w:rsidRPr="00F9092D">
        <w:rPr>
          <w:rFonts w:ascii="Arial Black" w:hAnsi="Arial Black"/>
          <w:bCs/>
          <w:iCs/>
        </w:rPr>
        <w:t>, with two heavy double doors 8 paces apart</w:t>
      </w:r>
      <w:r w:rsidR="00273F78" w:rsidRPr="00F9092D">
        <w:rPr>
          <w:rFonts w:ascii="Arial Black" w:hAnsi="Arial Black"/>
          <w:bCs/>
          <w:iCs/>
        </w:rPr>
        <w:t>.</w:t>
      </w:r>
    </w:p>
    <w:p w:rsidR="00003830" w:rsidRPr="004D7E73" w:rsidRDefault="00DC309B" w:rsidP="004D7E73">
      <w:pPr>
        <w:keepNext/>
        <w:widowControl w:val="0"/>
        <w:spacing w:line="240" w:lineRule="auto"/>
        <w:jc w:val="center"/>
        <w:rPr>
          <w:rFonts w:ascii="Arial Black" w:hAnsi="Arial Black"/>
          <w:bCs/>
          <w:iCs/>
        </w:rPr>
      </w:pPr>
      <w:r>
        <w:rPr>
          <w:rFonts w:ascii="Arial Black" w:hAnsi="Arial Black"/>
          <w:noProof/>
        </w:rPr>
        <w:lastRenderedPageBreak/>
        <w:drawing>
          <wp:inline distT="0" distB="0" distL="0" distR="0">
            <wp:extent cx="3838575" cy="2876550"/>
            <wp:effectExtent l="0" t="0" r="0" b="0"/>
            <wp:docPr id="23" name="Picture 26" descr="https://lh3.googleusercontent.com/-WIx9JG1_Wu0/VER9YpMDvOI/AAAAAAAACec/zvqjAZFC39w/w1185-h889-no/2014%2B-%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WIx9JG1_Wu0/VER9YpMDvOI/AAAAAAAACec/zvqjAZFC39w/w1185-h889-no/2014%2B-%2B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rsidR="00625E66" w:rsidRPr="00F9092D" w:rsidRDefault="00625E66" w:rsidP="00003830">
      <w:pPr>
        <w:pStyle w:val="ListParagraph"/>
        <w:spacing w:line="240" w:lineRule="auto"/>
        <w:jc w:val="center"/>
        <w:outlineLvl w:val="1"/>
        <w:rPr>
          <w:rFonts w:ascii="Arial Black" w:hAnsi="Arial Black"/>
          <w:b/>
          <w:bCs/>
          <w:i/>
          <w:iCs/>
        </w:rPr>
      </w:pPr>
      <w:bookmarkStart w:id="20" w:name="_Toc403743204"/>
      <w:r w:rsidRPr="00F9092D">
        <w:rPr>
          <w:rFonts w:ascii="Arial Black" w:hAnsi="Arial Black"/>
          <w:b/>
          <w:bCs/>
          <w:i/>
          <w:iCs/>
        </w:rPr>
        <w:t>First Floor</w:t>
      </w:r>
      <w:bookmarkEnd w:id="20"/>
    </w:p>
    <w:p w:rsidR="003D28CC" w:rsidRPr="00F9092D" w:rsidRDefault="00464CE0" w:rsidP="00003830">
      <w:pPr>
        <w:spacing w:line="240" w:lineRule="auto"/>
        <w:rPr>
          <w:rFonts w:ascii="Arial Black" w:hAnsi="Arial Black" w:cs="Arial"/>
          <w:shd w:val="clear" w:color="auto" w:fill="FFFFFF"/>
        </w:rPr>
      </w:pPr>
      <w:r>
        <w:rPr>
          <w:rFonts w:ascii="Arial Black" w:hAnsi="Arial Black" w:cs="Arial"/>
          <w:shd w:val="clear" w:color="auto" w:fill="FFFFFF"/>
        </w:rPr>
        <w:t xml:space="preserve">The </w:t>
      </w:r>
      <w:r w:rsidR="00C349CE" w:rsidRPr="00F9092D">
        <w:rPr>
          <w:rFonts w:ascii="Arial Black" w:hAnsi="Arial Black" w:cs="Arial"/>
          <w:shd w:val="clear" w:color="auto" w:fill="FFFFFF"/>
        </w:rPr>
        <w:t>Yasuko Hiraok</w:t>
      </w:r>
      <w:r w:rsidR="00625E66" w:rsidRPr="00F9092D">
        <w:rPr>
          <w:rFonts w:ascii="Arial Black" w:hAnsi="Arial Black" w:cs="Arial"/>
          <w:shd w:val="clear" w:color="auto" w:fill="FFFFFF"/>
        </w:rPr>
        <w:t xml:space="preserve">a </w:t>
      </w:r>
      <w:r>
        <w:rPr>
          <w:rFonts w:ascii="Arial Black" w:hAnsi="Arial Black" w:cs="Arial"/>
          <w:shd w:val="clear" w:color="auto" w:fill="FFFFFF"/>
        </w:rPr>
        <w:t xml:space="preserve">Myer Room </w:t>
      </w:r>
      <w:r w:rsidR="003D28CC" w:rsidRPr="00F9092D">
        <w:rPr>
          <w:rFonts w:ascii="Arial Black" w:hAnsi="Arial Black" w:cs="Arial"/>
          <w:shd w:val="clear" w:color="auto" w:fill="FFFFFF"/>
        </w:rPr>
        <w:t xml:space="preserve">is located 20 paces directly to the </w:t>
      </w:r>
      <w:r w:rsidR="00D03082">
        <w:rPr>
          <w:rFonts w:ascii="Arial Black" w:hAnsi="Arial Black" w:cs="Arial"/>
          <w:shd w:val="clear" w:color="auto" w:fill="FFFFFF"/>
        </w:rPr>
        <w:t>right</w:t>
      </w:r>
      <w:r w:rsidR="003D28CC" w:rsidRPr="00F9092D">
        <w:rPr>
          <w:rFonts w:ascii="Arial Black" w:hAnsi="Arial Black" w:cs="Arial"/>
          <w:shd w:val="clear" w:color="auto" w:fill="FFFFFF"/>
        </w:rPr>
        <w:t xml:space="preserve"> of the lifts on the First Floor of the Centre, through two sets of manual doors . </w:t>
      </w:r>
    </w:p>
    <w:p w:rsidR="003D28CC" w:rsidRPr="00F9092D" w:rsidRDefault="00DC309B" w:rsidP="00003830">
      <w:pPr>
        <w:spacing w:line="240" w:lineRule="auto"/>
        <w:jc w:val="center"/>
        <w:rPr>
          <w:rFonts w:ascii="Arial Black" w:hAnsi="Arial Black"/>
          <w:b/>
          <w:bCs/>
          <w:i/>
          <w:iCs/>
        </w:rPr>
      </w:pPr>
      <w:r>
        <w:rPr>
          <w:rFonts w:ascii="Arial Black" w:hAnsi="Arial Black"/>
          <w:noProof/>
        </w:rPr>
        <w:drawing>
          <wp:inline distT="0" distB="0" distL="0" distR="0">
            <wp:extent cx="3952875" cy="2962275"/>
            <wp:effectExtent l="0" t="0" r="0" b="0"/>
            <wp:docPr id="24" name="Picture 27" descr="https://lh6.googleusercontent.com/-hQInb9NgNAg/VER9Yu5Wb9I/AAAAAAAACVA/gu3znkuTtOQ/w1185-h889-no/2014%2B-%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hQInb9NgNAg/VER9Yu5Wb9I/AAAAAAAACVA/gu3znkuTtOQ/w1185-h889-no/2014%2B-%2B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2875" cy="2962275"/>
                    </a:xfrm>
                    <a:prstGeom prst="rect">
                      <a:avLst/>
                    </a:prstGeom>
                    <a:noFill/>
                    <a:ln>
                      <a:noFill/>
                    </a:ln>
                  </pic:spPr>
                </pic:pic>
              </a:graphicData>
            </a:graphic>
          </wp:inline>
        </w:drawing>
      </w:r>
    </w:p>
    <w:p w:rsidR="004A42EB" w:rsidRDefault="004A42EB" w:rsidP="00003830">
      <w:pPr>
        <w:spacing w:line="240" w:lineRule="auto"/>
        <w:rPr>
          <w:rFonts w:ascii="Arial Black" w:hAnsi="Arial Black" w:cs="Arial"/>
          <w:shd w:val="clear" w:color="auto" w:fill="FFFFFF"/>
        </w:rPr>
      </w:pPr>
    </w:p>
    <w:p w:rsidR="003D28CC" w:rsidRPr="00F9092D" w:rsidRDefault="003D28CC" w:rsidP="00003830">
      <w:pPr>
        <w:spacing w:line="240" w:lineRule="auto"/>
        <w:rPr>
          <w:rFonts w:ascii="Arial Black" w:hAnsi="Arial Black" w:cs="Arial"/>
          <w:shd w:val="clear" w:color="auto" w:fill="FFFFFF"/>
        </w:rPr>
      </w:pPr>
      <w:r w:rsidRPr="00F9092D">
        <w:rPr>
          <w:rFonts w:ascii="Arial Black" w:hAnsi="Arial Black" w:cs="Arial"/>
          <w:shd w:val="clear" w:color="auto" w:fill="FFFFFF"/>
        </w:rPr>
        <w:t xml:space="preserve">The space itself is approximately 25 paces </w:t>
      </w:r>
      <w:r w:rsidR="00D03082">
        <w:rPr>
          <w:rFonts w:ascii="Arial Black" w:hAnsi="Arial Black" w:cs="Arial"/>
          <w:shd w:val="clear" w:color="auto" w:fill="FFFFFF"/>
        </w:rPr>
        <w:t>by 25 paces. The inside of the sp</w:t>
      </w:r>
      <w:r w:rsidRPr="00F9092D">
        <w:rPr>
          <w:rFonts w:ascii="Arial Black" w:hAnsi="Arial Black" w:cs="Arial"/>
          <w:shd w:val="clear" w:color="auto" w:fill="FFFFFF"/>
        </w:rPr>
        <w:t>ace is a hard, stone like surface. There is also a wooden balcony with natural lighting on the far side of the room.</w:t>
      </w:r>
    </w:p>
    <w:p w:rsidR="003D28CC" w:rsidRPr="00F9092D" w:rsidRDefault="00DC309B" w:rsidP="00003830">
      <w:pPr>
        <w:spacing w:line="240" w:lineRule="auto"/>
        <w:jc w:val="center"/>
        <w:rPr>
          <w:rFonts w:ascii="Arial Black" w:hAnsi="Arial Black" w:cs="Arial"/>
          <w:shd w:val="clear" w:color="auto" w:fill="FFFFFF"/>
        </w:rPr>
      </w:pPr>
      <w:r>
        <w:rPr>
          <w:rFonts w:ascii="Arial Black" w:hAnsi="Arial Black"/>
          <w:noProof/>
        </w:rPr>
        <w:lastRenderedPageBreak/>
        <w:drawing>
          <wp:inline distT="0" distB="0" distL="0" distR="0">
            <wp:extent cx="3381375" cy="2543175"/>
            <wp:effectExtent l="0" t="0" r="0" b="0"/>
            <wp:docPr id="25" name="Picture 28" descr="https://lh5.googleusercontent.com/-F6vBXJ-8wak/VER9YpKXt-I/AAAAAAAACUw/pPSF9jnvNEs/w1185-h889-no/2014%2B-%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F6vBXJ-8wak/VER9YpKXt-I/AAAAAAAACUw/pPSF9jnvNEs/w1185-h889-no/2014%2B-%2B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1375" cy="2543175"/>
                    </a:xfrm>
                    <a:prstGeom prst="rect">
                      <a:avLst/>
                    </a:prstGeom>
                    <a:noFill/>
                    <a:ln>
                      <a:noFill/>
                    </a:ln>
                  </pic:spPr>
                </pic:pic>
              </a:graphicData>
            </a:graphic>
          </wp:inline>
        </w:drawing>
      </w:r>
    </w:p>
    <w:p w:rsidR="003D28CC" w:rsidRPr="00F9092D" w:rsidRDefault="003D28CC" w:rsidP="00003830">
      <w:pPr>
        <w:spacing w:line="240" w:lineRule="auto"/>
        <w:rPr>
          <w:rFonts w:ascii="Arial Black" w:hAnsi="Arial Black" w:cs="Arial"/>
          <w:shd w:val="clear" w:color="auto" w:fill="FFFFFF"/>
        </w:rPr>
      </w:pPr>
      <w:r w:rsidRPr="00F9092D">
        <w:rPr>
          <w:rFonts w:ascii="Arial Black" w:hAnsi="Arial Black" w:cs="Arial"/>
          <w:shd w:val="clear" w:color="auto" w:fill="FFFFFF"/>
        </w:rPr>
        <w:t>There are two large stone pillars, approximately 10 paces apart at either end of the room.</w:t>
      </w:r>
    </w:p>
    <w:p w:rsidR="003D28CC" w:rsidRDefault="00DC309B" w:rsidP="00003830">
      <w:pPr>
        <w:spacing w:line="240" w:lineRule="auto"/>
        <w:jc w:val="center"/>
        <w:rPr>
          <w:rFonts w:ascii="Arial Black" w:hAnsi="Arial Black"/>
          <w:b/>
          <w:bCs/>
          <w:i/>
          <w:iCs/>
          <w:color w:val="1F497D" w:themeColor="text2"/>
          <w:u w:val="single"/>
        </w:rPr>
      </w:pPr>
      <w:r>
        <w:rPr>
          <w:rFonts w:ascii="Arial Black" w:hAnsi="Arial Black"/>
          <w:noProof/>
        </w:rPr>
        <w:drawing>
          <wp:inline distT="0" distB="0" distL="0" distR="0">
            <wp:extent cx="3495675" cy="2628900"/>
            <wp:effectExtent l="0" t="0" r="0" b="0"/>
            <wp:docPr id="26" name="Picture 29" descr="https://lh5.googleusercontent.com/-Hua-xehZHzM/VER9YmaBC-I/AAAAAAAACUY/ODPLSz_i2Ok/w1185-h889-no/2014%2B-%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Hua-xehZHzM/VER9YmaBC-I/AAAAAAAACUY/ODPLSz_i2Ok/w1185-h889-no/2014%2B-%2B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5675" cy="2628900"/>
                    </a:xfrm>
                    <a:prstGeom prst="rect">
                      <a:avLst/>
                    </a:prstGeom>
                    <a:noFill/>
                    <a:ln>
                      <a:noFill/>
                    </a:ln>
                  </pic:spPr>
                </pic:pic>
              </a:graphicData>
            </a:graphic>
          </wp:inline>
        </w:drawing>
      </w:r>
    </w:p>
    <w:p w:rsidR="004D7E73" w:rsidRPr="00F9092D" w:rsidRDefault="004D7E73" w:rsidP="00003830">
      <w:pPr>
        <w:spacing w:line="240" w:lineRule="auto"/>
        <w:jc w:val="center"/>
        <w:rPr>
          <w:rFonts w:ascii="Arial Black" w:hAnsi="Arial Black"/>
          <w:b/>
          <w:bCs/>
          <w:i/>
          <w:iCs/>
          <w:color w:val="1F497D" w:themeColor="text2"/>
          <w:u w:val="single"/>
        </w:rPr>
      </w:pPr>
    </w:p>
    <w:p w:rsidR="003D28CC" w:rsidRPr="00F9092D" w:rsidRDefault="00DC309B" w:rsidP="00003830">
      <w:pPr>
        <w:spacing w:line="240" w:lineRule="auto"/>
        <w:rPr>
          <w:rFonts w:ascii="Arial Black" w:hAnsi="Arial Black"/>
          <w:b/>
          <w:bCs/>
          <w:i/>
          <w:iCs/>
          <w:color w:val="1F497D" w:themeColor="text2"/>
        </w:rPr>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2291715</wp:posOffset>
                </wp:positionH>
                <wp:positionV relativeFrom="paragraph">
                  <wp:posOffset>92710</wp:posOffset>
                </wp:positionV>
                <wp:extent cx="1398905" cy="704850"/>
                <wp:effectExtent l="0" t="0" r="10795" b="1905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905" cy="704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092D" w:rsidRDefault="00F9092D" w:rsidP="004B144D">
                            <w:pPr>
                              <w:jc w:val="center"/>
                            </w:pPr>
                            <w:r>
                              <w:t>Lygon Street this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33" style="position:absolute;margin-left:180.45pt;margin-top:7.3pt;width:110.15pt;height: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" fillcolor="#4f81bd [3204]" strokecolor="#243f60 [1604]" strokeweight="2pt">
                <v:path arrowok="t"/>
                <v:textbox>
                  <w:txbxContent>
                    <w:p w:rsidR="00F9092D" w:rsidRDefault="00F9092D" w:rsidP="004B144D">
                      <w:pPr>
                        <w:jc w:val="center"/>
                      </w:pPr>
                      <w:r>
                        <w:t>Lygon Street this way</w:t>
                      </w:r>
                    </w:p>
                  </w:txbxContent>
                </v:textbox>
              </v:oval>
            </w:pict>
          </mc:Fallback>
        </mc:AlternateContent>
      </w: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3822700</wp:posOffset>
                </wp:positionH>
                <wp:positionV relativeFrom="paragraph">
                  <wp:posOffset>191769</wp:posOffset>
                </wp:positionV>
                <wp:extent cx="2092960" cy="0"/>
                <wp:effectExtent l="0" t="152400" r="0" b="19050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2960" cy="0"/>
                        </a:xfrm>
                        <a:prstGeom prst="straightConnector1">
                          <a:avLst/>
                        </a:prstGeom>
                        <a:ln w="57150">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301pt;margin-top:15.1pt;width:164.8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" strokecolor="#94b64e [3046]" strokeweight="4.5pt">
                <v:stroke endarrow="open"/>
                <o:lock v:ext="edit" shapetype="f"/>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3257550</wp:posOffset>
                </wp:positionH>
                <wp:positionV relativeFrom="paragraph">
                  <wp:posOffset>2117090</wp:posOffset>
                </wp:positionV>
                <wp:extent cx="958215" cy="682625"/>
                <wp:effectExtent l="0" t="0" r="13335" b="2222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215" cy="682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092D" w:rsidRDefault="00F9092D" w:rsidP="004B144D">
                            <w:pPr>
                              <w:jc w:val="center"/>
                            </w:pPr>
                            <w:r>
                              <w:t>Lot 6 Cafe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34" style="position:absolute;margin-left:256.5pt;margin-top:166.7pt;width:75.45pt;height:5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" fillcolor="#4f81bd [3204]" strokecolor="#243f60 [1604]" strokeweight="2pt">
                <v:path arrowok="t"/>
                <v:textbox>
                  <w:txbxContent>
                    <w:p w:rsidR="00F9092D" w:rsidRDefault="00F9092D" w:rsidP="004B144D">
                      <w:pPr>
                        <w:jc w:val="center"/>
                      </w:pPr>
                      <w:r>
                        <w:t>Lot 6 Cafe</w:t>
                      </w:r>
                    </w:p>
                  </w:txbxContent>
                </v:textbox>
              </v:oval>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2787015</wp:posOffset>
                </wp:positionH>
                <wp:positionV relativeFrom="paragraph">
                  <wp:posOffset>1325880</wp:posOffset>
                </wp:positionV>
                <wp:extent cx="1112520" cy="528320"/>
                <wp:effectExtent l="0" t="0" r="11430" b="2413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528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092D" w:rsidRDefault="00F9092D" w:rsidP="004B144D">
                            <w:pPr>
                              <w:jc w:val="center"/>
                            </w:pPr>
                            <w:r>
                              <w:t>Romano’s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35" style="position:absolute;margin-left:219.45pt;margin-top:104.4pt;width:87.6pt;height:4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" fillcolor="#4f81bd [3204]" strokecolor="#243f60 [1604]" strokeweight="2pt">
                <v:path arrowok="t"/>
                <v:textbox>
                  <w:txbxContent>
                    <w:p w:rsidR="00F9092D" w:rsidRDefault="00F9092D" w:rsidP="004B144D">
                      <w:pPr>
                        <w:jc w:val="center"/>
                      </w:pPr>
                      <w:r>
                        <w:t>Romano’s</w:t>
                      </w:r>
                    </w:p>
                  </w:txbxContent>
                </v:textbox>
              </v:oval>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4847590</wp:posOffset>
                </wp:positionH>
                <wp:positionV relativeFrom="paragraph">
                  <wp:posOffset>1083945</wp:posOffset>
                </wp:positionV>
                <wp:extent cx="417195" cy="1299845"/>
                <wp:effectExtent l="95250" t="0" r="40005" b="5270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7195" cy="1299845"/>
                        </a:xfrm>
                        <a:prstGeom prst="straightConnector1">
                          <a:avLst/>
                        </a:prstGeom>
                        <a:ln w="57150">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381.7pt;margin-top:85.35pt;width:32.85pt;height:102.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" strokecolor="#94b64e [3046]" strokeweight="4.5pt">
                <v:stroke endarrow="open"/>
                <o:lock v:ext="edit" shapetype="f"/>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4218305</wp:posOffset>
                </wp:positionH>
                <wp:positionV relativeFrom="paragraph">
                  <wp:posOffset>2449830</wp:posOffset>
                </wp:positionV>
                <wp:extent cx="958215" cy="682625"/>
                <wp:effectExtent l="0" t="0" r="13335" b="2222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215" cy="682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092D" w:rsidRDefault="00F9092D" w:rsidP="004B144D">
                            <w:pPr>
                              <w:jc w:val="center"/>
                            </w:pPr>
                            <w:r>
                              <w:t>Tsubu 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36" style="position:absolute;margin-left:332.15pt;margin-top:192.9pt;width:75.45pt;height:5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" fillcolor="#4f81bd [3204]" strokecolor="#243f60 [1604]" strokeweight="2pt">
                <v:path arrowok="t"/>
                <v:textbox>
                  <w:txbxContent>
                    <w:p w:rsidR="00F9092D" w:rsidRDefault="00F9092D" w:rsidP="004B144D">
                      <w:pPr>
                        <w:jc w:val="center"/>
                      </w:pPr>
                      <w:r>
                        <w:t>Tsubu Bar</w:t>
                      </w:r>
                    </w:p>
                  </w:txbxContent>
                </v:textbox>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3900170</wp:posOffset>
                </wp:positionH>
                <wp:positionV relativeFrom="paragraph">
                  <wp:posOffset>797560</wp:posOffset>
                </wp:positionV>
                <wp:extent cx="1255395" cy="749300"/>
                <wp:effectExtent l="38100" t="19050" r="40005" b="508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5395" cy="749300"/>
                        </a:xfrm>
                        <a:prstGeom prst="straightConnector1">
                          <a:avLst/>
                        </a:prstGeom>
                        <a:ln w="57150">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307.1pt;margin-top:62.8pt;width:98.85pt;height:5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" strokecolor="#94b64e [3046]" strokeweight="4.5pt">
                <v:stroke endarrow="open"/>
                <o:lock v:ext="edit" shapetype="f"/>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4197350</wp:posOffset>
                </wp:positionH>
                <wp:positionV relativeFrom="paragraph">
                  <wp:posOffset>995680</wp:posOffset>
                </wp:positionV>
                <wp:extent cx="958215" cy="1223010"/>
                <wp:effectExtent l="38100" t="19050" r="32385" b="5334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8215" cy="1223010"/>
                        </a:xfrm>
                        <a:prstGeom prst="straightConnector1">
                          <a:avLst/>
                        </a:prstGeom>
                        <a:ln w="57150">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330.5pt;margin-top:78.4pt;width:75.45pt;height:96.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" strokecolor="#94b64e [3046]" strokeweight="4.5pt">
                <v:stroke endarrow="open"/>
                <o:lock v:ext="edit" shapetype="f"/>
              </v:shape>
            </w:pict>
          </mc:Fallback>
        </mc:AlternateContent>
      </w:r>
      <w:r>
        <w:rPr>
          <w:rFonts w:ascii="Arial Black" w:hAnsi="Arial Black"/>
          <w:noProof/>
        </w:rPr>
        <w:drawing>
          <wp:inline distT="0" distB="0" distL="0" distR="0">
            <wp:extent cx="6038850" cy="3390900"/>
            <wp:effectExtent l="0" t="0" r="0" b="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l="24614" t="29062" r="38268" b="32994"/>
                    <a:stretch>
                      <a:fillRect/>
                    </a:stretch>
                  </pic:blipFill>
                  <pic:spPr bwMode="auto">
                    <a:xfrm>
                      <a:off x="0" y="0"/>
                      <a:ext cx="6038850" cy="3390900"/>
                    </a:xfrm>
                    <a:prstGeom prst="rect">
                      <a:avLst/>
                    </a:prstGeom>
                    <a:noFill/>
                    <a:ln>
                      <a:noFill/>
                    </a:ln>
                  </pic:spPr>
                </pic:pic>
              </a:graphicData>
            </a:graphic>
          </wp:inline>
        </w:drawing>
      </w:r>
    </w:p>
    <w:p w:rsidR="004D7E73" w:rsidRPr="004D7E73" w:rsidRDefault="004D7E73" w:rsidP="00FF49F6">
      <w:pPr>
        <w:pStyle w:val="Heading1"/>
        <w:jc w:val="center"/>
        <w:rPr>
          <w:rFonts w:ascii="Arial Black" w:hAnsi="Arial Black"/>
          <w:i/>
          <w:iCs/>
          <w:color w:val="1F497D" w:themeColor="text2"/>
          <w:u w:val="single"/>
        </w:rPr>
      </w:pPr>
      <w:bookmarkStart w:id="21" w:name="_Toc403743205"/>
      <w:r w:rsidRPr="00F9092D">
        <w:rPr>
          <w:rFonts w:ascii="Arial Black" w:hAnsi="Arial Black"/>
          <w:i/>
          <w:iCs/>
          <w:color w:val="1F497D" w:themeColor="text2"/>
          <w:u w:val="single"/>
        </w:rPr>
        <w:t>Nearby Facilities</w:t>
      </w:r>
      <w:bookmarkEnd w:id="21"/>
    </w:p>
    <w:p w:rsidR="004D7E73" w:rsidRDefault="004D7E73" w:rsidP="00003830">
      <w:pPr>
        <w:spacing w:line="240" w:lineRule="auto"/>
        <w:rPr>
          <w:rFonts w:ascii="Arial Black" w:hAnsi="Arial Black"/>
          <w:color w:val="1F497D" w:themeColor="text2"/>
        </w:rPr>
      </w:pPr>
    </w:p>
    <w:p w:rsidR="003D28CC" w:rsidRPr="00F9092D" w:rsidRDefault="004B144D" w:rsidP="00003830">
      <w:pPr>
        <w:spacing w:line="240" w:lineRule="auto"/>
        <w:rPr>
          <w:rFonts w:ascii="Arial Black" w:hAnsi="Arial Black"/>
          <w:color w:val="1F497D" w:themeColor="text2"/>
        </w:rPr>
      </w:pPr>
      <w:r w:rsidRPr="00F9092D">
        <w:rPr>
          <w:rFonts w:ascii="Arial Black" w:hAnsi="Arial Black"/>
          <w:color w:val="1F497D" w:themeColor="text2"/>
        </w:rPr>
        <w:t xml:space="preserve">There are many </w:t>
      </w:r>
      <w:r w:rsidR="00D03082">
        <w:rPr>
          <w:rFonts w:ascii="Arial Black" w:hAnsi="Arial Black"/>
          <w:color w:val="1F497D" w:themeColor="text2"/>
        </w:rPr>
        <w:t>quality</w:t>
      </w:r>
      <w:r w:rsidRPr="00F9092D">
        <w:rPr>
          <w:rFonts w:ascii="Arial Black" w:hAnsi="Arial Black"/>
          <w:color w:val="1F497D" w:themeColor="text2"/>
        </w:rPr>
        <w:t xml:space="preserve"> dining options located close to the Sidney Myer Asia centre, including:</w:t>
      </w:r>
    </w:p>
    <w:p w:rsidR="004B144D" w:rsidRPr="00F9092D" w:rsidRDefault="004B144D" w:rsidP="00003830">
      <w:pPr>
        <w:pStyle w:val="ListParagraph"/>
        <w:numPr>
          <w:ilvl w:val="0"/>
          <w:numId w:val="12"/>
        </w:numPr>
        <w:spacing w:line="240" w:lineRule="auto"/>
        <w:rPr>
          <w:rFonts w:ascii="Arial Black" w:hAnsi="Arial Black"/>
        </w:rPr>
      </w:pPr>
      <w:r w:rsidRPr="00F9092D">
        <w:rPr>
          <w:rFonts w:ascii="Arial Black" w:hAnsi="Arial Black"/>
        </w:rPr>
        <w:t>Lygon Street food district</w:t>
      </w:r>
      <w:r w:rsidR="0038722B">
        <w:rPr>
          <w:rFonts w:ascii="Arial Black" w:hAnsi="Arial Black"/>
        </w:rPr>
        <w:t>;</w:t>
      </w:r>
    </w:p>
    <w:p w:rsidR="004B144D" w:rsidRPr="00F9092D" w:rsidRDefault="0038722B" w:rsidP="00003830">
      <w:pPr>
        <w:pStyle w:val="ListParagraph"/>
        <w:numPr>
          <w:ilvl w:val="0"/>
          <w:numId w:val="12"/>
        </w:numPr>
        <w:spacing w:line="240" w:lineRule="auto"/>
        <w:rPr>
          <w:rFonts w:ascii="Arial Black" w:hAnsi="Arial Black"/>
        </w:rPr>
      </w:pPr>
      <w:r>
        <w:rPr>
          <w:rFonts w:ascii="Arial Black" w:hAnsi="Arial Black"/>
        </w:rPr>
        <w:t>Romano’s Coffee;</w:t>
      </w:r>
    </w:p>
    <w:p w:rsidR="004B144D" w:rsidRPr="00F9092D" w:rsidRDefault="004B144D" w:rsidP="00003830">
      <w:pPr>
        <w:pStyle w:val="ListParagraph"/>
        <w:numPr>
          <w:ilvl w:val="0"/>
          <w:numId w:val="12"/>
        </w:numPr>
        <w:spacing w:line="240" w:lineRule="auto"/>
        <w:rPr>
          <w:rFonts w:ascii="Arial Black" w:hAnsi="Arial Black"/>
        </w:rPr>
      </w:pPr>
      <w:r w:rsidRPr="00F9092D">
        <w:rPr>
          <w:rFonts w:ascii="Arial Black" w:hAnsi="Arial Black"/>
        </w:rPr>
        <w:t>Lot 6 Café and;</w:t>
      </w:r>
    </w:p>
    <w:p w:rsidR="004B144D" w:rsidRPr="00F9092D" w:rsidRDefault="004B144D" w:rsidP="00003830">
      <w:pPr>
        <w:pStyle w:val="ListParagraph"/>
        <w:numPr>
          <w:ilvl w:val="0"/>
          <w:numId w:val="12"/>
        </w:numPr>
        <w:spacing w:line="240" w:lineRule="auto"/>
        <w:rPr>
          <w:rFonts w:ascii="Arial Black" w:hAnsi="Arial Black"/>
        </w:rPr>
      </w:pPr>
      <w:r w:rsidRPr="00F9092D">
        <w:rPr>
          <w:rFonts w:ascii="Arial Black" w:hAnsi="Arial Black"/>
        </w:rPr>
        <w:t xml:space="preserve">Tsubu Bar </w:t>
      </w:r>
    </w:p>
    <w:p w:rsidR="005E749E" w:rsidRPr="00F9092D" w:rsidRDefault="005E749E" w:rsidP="00003830">
      <w:pPr>
        <w:spacing w:line="240" w:lineRule="auto"/>
        <w:jc w:val="center"/>
        <w:rPr>
          <w:rFonts w:ascii="Arial Black" w:hAnsi="Arial Black"/>
          <w:b/>
          <w:bCs/>
          <w:i/>
          <w:iCs/>
          <w:color w:val="1F497D" w:themeColor="text2"/>
        </w:rPr>
      </w:pPr>
    </w:p>
    <w:p w:rsidR="00746FEB" w:rsidRPr="00F9092D" w:rsidRDefault="00746FEB">
      <w:pPr>
        <w:spacing w:line="240" w:lineRule="auto"/>
        <w:jc w:val="center"/>
        <w:rPr>
          <w:rFonts w:ascii="Arial Black" w:hAnsi="Arial Black"/>
          <w:b/>
          <w:bCs/>
          <w:i/>
          <w:iCs/>
          <w:color w:val="1F497D" w:themeColor="text2"/>
        </w:rPr>
      </w:pPr>
    </w:p>
    <w:sectPr w:rsidR="00746FEB" w:rsidRPr="00F9092D">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ED8" w:rsidRDefault="00181ED8" w:rsidP="00D1467D">
      <w:pPr>
        <w:spacing w:after="0" w:line="240" w:lineRule="auto"/>
      </w:pPr>
      <w:r>
        <w:separator/>
      </w:r>
    </w:p>
  </w:endnote>
  <w:endnote w:type="continuationSeparator" w:id="0">
    <w:p w:rsidR="00181ED8" w:rsidRDefault="00181ED8" w:rsidP="00D14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Light">
    <w:altName w:val="Helvetica Neue Light"/>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92D" w:rsidRDefault="00F9092D">
    <w:pPr>
      <w:pStyle w:val="Footer"/>
      <w:jc w:val="center"/>
    </w:pPr>
    <w:r>
      <w:fldChar w:fldCharType="begin"/>
    </w:r>
    <w:r>
      <w:instrText xml:space="preserve"> PAGE   \* MERGEFORMAT </w:instrText>
    </w:r>
    <w:r>
      <w:fldChar w:fldCharType="separate"/>
    </w:r>
    <w:r w:rsidR="003018C9">
      <w:rPr>
        <w:noProof/>
      </w:rPr>
      <w:t>4</w:t>
    </w:r>
    <w:r>
      <w:fldChar w:fldCharType="end"/>
    </w:r>
  </w:p>
  <w:p w:rsidR="00F9092D" w:rsidRDefault="00F909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ED8" w:rsidRDefault="00181ED8" w:rsidP="00D1467D">
      <w:pPr>
        <w:spacing w:after="0" w:line="240" w:lineRule="auto"/>
      </w:pPr>
      <w:r>
        <w:separator/>
      </w:r>
    </w:p>
  </w:footnote>
  <w:footnote w:type="continuationSeparator" w:id="0">
    <w:p w:rsidR="00181ED8" w:rsidRDefault="00181ED8" w:rsidP="00D1467D">
      <w:pPr>
        <w:spacing w:after="0" w:line="240" w:lineRule="auto"/>
      </w:pPr>
      <w:r>
        <w:continuationSeparator/>
      </w:r>
    </w:p>
  </w:footnote>
  <w:footnote w:id="1">
    <w:p w:rsidR="008A4AF6" w:rsidRDefault="00F9092D">
      <w:pPr>
        <w:pStyle w:val="FootnoteText"/>
      </w:pPr>
      <w:r w:rsidRPr="00C31982">
        <w:rPr>
          <w:rStyle w:val="FootnoteReference"/>
          <w:sz w:val="22"/>
          <w:szCs w:val="22"/>
        </w:rPr>
        <w:footnoteRef/>
      </w:r>
      <w:r w:rsidRPr="00C31982">
        <w:rPr>
          <w:sz w:val="22"/>
          <w:szCs w:val="22"/>
        </w:rPr>
        <w:t xml:space="preserve"> The changes below are effective as of July 27 2014.</w:t>
      </w:r>
    </w:p>
  </w:footnote>
  <w:footnote w:id="2">
    <w:p w:rsidR="008A4AF6" w:rsidRDefault="00F9092D">
      <w:pPr>
        <w:pStyle w:val="FootnoteText"/>
      </w:pPr>
      <w:r w:rsidRPr="00C31982">
        <w:rPr>
          <w:rStyle w:val="FootnoteReference"/>
          <w:sz w:val="22"/>
          <w:szCs w:val="22"/>
        </w:rPr>
        <w:footnoteRef/>
      </w:r>
      <w:r w:rsidRPr="00C31982">
        <w:rPr>
          <w:sz w:val="22"/>
          <w:szCs w:val="22"/>
        </w:rPr>
        <w:t xml:space="preserve"> Please note, the route 253 bus has been consolidated into the route 251 service.</w:t>
      </w:r>
    </w:p>
  </w:footnote>
  <w:footnote w:id="3">
    <w:p w:rsidR="008A4AF6" w:rsidRDefault="00F9092D">
      <w:pPr>
        <w:pStyle w:val="FootnoteText"/>
      </w:pPr>
      <w:r w:rsidRPr="00C31982">
        <w:rPr>
          <w:rStyle w:val="FootnoteReference"/>
          <w:sz w:val="22"/>
          <w:szCs w:val="22"/>
        </w:rPr>
        <w:footnoteRef/>
      </w:r>
      <w:r w:rsidRPr="00C31982">
        <w:rPr>
          <w:sz w:val="22"/>
          <w:szCs w:val="22"/>
        </w:rPr>
        <w:t xml:space="preserve"> Please note this use to be the 201 service. </w:t>
      </w:r>
    </w:p>
  </w:footnote>
  <w:footnote w:id="4">
    <w:p w:rsidR="008A4AF6" w:rsidRDefault="00F9092D">
      <w:pPr>
        <w:pStyle w:val="FootnoteText"/>
      </w:pPr>
      <w:r w:rsidRPr="006C1499">
        <w:rPr>
          <w:rStyle w:val="FootnoteReference"/>
          <w:sz w:val="22"/>
          <w:szCs w:val="22"/>
        </w:rPr>
        <w:footnoteRef/>
      </w:r>
      <w:r w:rsidRPr="006C1499">
        <w:rPr>
          <w:sz w:val="22"/>
          <w:szCs w:val="22"/>
        </w:rPr>
        <w:t xml:space="preserve"> Please note, the 203 &amp; 205 bus services have been consolidated into the route 200 service.</w:t>
      </w:r>
    </w:p>
  </w:footnote>
  <w:footnote w:id="5">
    <w:p w:rsidR="00F9092D" w:rsidRPr="006C1499" w:rsidRDefault="00F9092D">
      <w:pPr>
        <w:pStyle w:val="FootnoteText"/>
        <w:rPr>
          <w:sz w:val="22"/>
          <w:szCs w:val="22"/>
        </w:rPr>
      </w:pPr>
      <w:r w:rsidRPr="006C1499">
        <w:rPr>
          <w:rStyle w:val="FootnoteReference"/>
          <w:sz w:val="22"/>
          <w:szCs w:val="22"/>
        </w:rPr>
        <w:footnoteRef/>
      </w:r>
      <w:r w:rsidRPr="006C1499">
        <w:rPr>
          <w:sz w:val="22"/>
          <w:szCs w:val="22"/>
        </w:rPr>
        <w:t xml:space="preserve"> Trams marked with this symbol are partially serviced by accessible, low floor trams</w:t>
      </w:r>
      <w:r>
        <w:rPr>
          <w:sz w:val="22"/>
          <w:szCs w:val="22"/>
        </w:rPr>
        <w:t xml:space="preserve">. </w:t>
      </w:r>
    </w:p>
    <w:p w:rsidR="008A4AF6" w:rsidRDefault="008A4AF6">
      <w:pPr>
        <w:pStyle w:val="FootnoteText"/>
      </w:pPr>
    </w:p>
  </w:footnote>
  <w:footnote w:id="6">
    <w:p w:rsidR="008A4AF6" w:rsidRDefault="00F9092D" w:rsidP="00C653D4">
      <w:pPr>
        <w:pStyle w:val="FootnoteText"/>
      </w:pPr>
      <w:r w:rsidRPr="006C1499">
        <w:rPr>
          <w:rStyle w:val="FootnoteReference"/>
          <w:sz w:val="22"/>
          <w:szCs w:val="22"/>
        </w:rPr>
        <w:footnoteRef/>
      </w:r>
      <w:r w:rsidRPr="006C1499">
        <w:rPr>
          <w:sz w:val="22"/>
          <w:szCs w:val="22"/>
        </w:rPr>
        <w:t xml:space="preserve"> </w:t>
      </w:r>
      <w:r w:rsidRPr="006C1499">
        <w:rPr>
          <w:rStyle w:val="apple-converted-space"/>
          <w:rFonts w:ascii="Arial" w:hAnsi="Arial" w:cs="Arial"/>
          <w:color w:val="222222"/>
          <w:sz w:val="22"/>
          <w:szCs w:val="22"/>
          <w:shd w:val="clear" w:color="auto" w:fill="FFFFFF"/>
        </w:rPr>
        <w:t> </w:t>
      </w:r>
      <w:r w:rsidRPr="006C1499">
        <w:rPr>
          <w:rFonts w:ascii="Arial" w:hAnsi="Arial" w:cs="Arial"/>
          <w:color w:val="222222"/>
          <w:sz w:val="22"/>
          <w:szCs w:val="22"/>
          <w:shd w:val="clear" w:color="auto" w:fill="FFFFFF"/>
        </w:rPr>
        <w:t xml:space="preserve">Use </w:t>
      </w:r>
      <w:hyperlink r:id="rId1" w:tgtFrame="_blank" w:tooltip="tramTRACKER" w:history="1">
        <w:r w:rsidRPr="006C1499">
          <w:rPr>
            <w:rStyle w:val="Hyperlink"/>
            <w:rFonts w:ascii="Arial" w:hAnsi="Arial" w:cs="Arial"/>
            <w:color w:val="0000EE"/>
            <w:sz w:val="22"/>
            <w:szCs w:val="22"/>
            <w:shd w:val="clear" w:color="auto" w:fill="FFFFFF"/>
          </w:rPr>
          <w:t>tramTRACKER®</w:t>
        </w:r>
      </w:hyperlink>
      <w:r w:rsidRPr="006C1499">
        <w:rPr>
          <w:rStyle w:val="apple-converted-space"/>
          <w:rFonts w:ascii="Arial" w:hAnsi="Arial" w:cs="Arial"/>
          <w:color w:val="222222"/>
          <w:sz w:val="22"/>
          <w:szCs w:val="22"/>
          <w:shd w:val="clear" w:color="auto" w:fill="FFFFFF"/>
        </w:rPr>
        <w:t> </w:t>
      </w:r>
      <w:r w:rsidRPr="006C1499">
        <w:rPr>
          <w:rFonts w:ascii="Arial" w:hAnsi="Arial" w:cs="Arial"/>
          <w:color w:val="222222"/>
          <w:sz w:val="22"/>
          <w:szCs w:val="22"/>
          <w:shd w:val="clear" w:color="auto" w:fill="FFFFFF"/>
        </w:rPr>
        <w:t>to find out if any of the next three trams at your stop will be a low-floor vehicle.</w:t>
      </w:r>
    </w:p>
  </w:footnote>
  <w:footnote w:id="7">
    <w:p w:rsidR="008A4AF6" w:rsidRDefault="00F9092D">
      <w:pPr>
        <w:pStyle w:val="FootnoteText"/>
      </w:pPr>
      <w:r>
        <w:rPr>
          <w:rStyle w:val="FootnoteReference"/>
        </w:rPr>
        <w:footnoteRef/>
      </w:r>
      <w:r>
        <w:t xml:space="preserve"> </w:t>
      </w:r>
      <w:r>
        <w:rPr>
          <w:lang w:val="en-US"/>
        </w:rPr>
        <w:t xml:space="preserve">This entrance is the </w:t>
      </w:r>
      <w:r>
        <w:rPr>
          <w:i/>
          <w:lang w:val="en-US"/>
        </w:rPr>
        <w:t xml:space="preserve">least </w:t>
      </w:r>
      <w:r>
        <w:rPr>
          <w:lang w:val="en-US"/>
        </w:rPr>
        <w:t>navigable for people with mobility issues, best to avoid, if possible.</w:t>
      </w:r>
    </w:p>
  </w:footnote>
  <w:footnote w:id="8">
    <w:p w:rsidR="008A4AF6" w:rsidRDefault="00F9092D">
      <w:pPr>
        <w:pStyle w:val="FootnoteText"/>
      </w:pPr>
      <w:r>
        <w:rPr>
          <w:rStyle w:val="FootnoteReference"/>
        </w:rPr>
        <w:footnoteRef/>
      </w:r>
      <w:r>
        <w:t xml:space="preserve"> </w:t>
      </w:r>
      <w:r>
        <w:rPr>
          <w:lang w:val="en-US"/>
        </w:rPr>
        <w:t xml:space="preserve">Walking the rear (University-side) of the Centre, from the John Smyth end towards the Monash road end.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92D" w:rsidRPr="00DA3884" w:rsidRDefault="00F9092D" w:rsidP="00625E66">
    <w:pPr>
      <w:pStyle w:val="Header"/>
      <w:jc w:val="center"/>
    </w:pPr>
    <w:r w:rsidRPr="00DA3884">
      <w:t>Access Guide for</w:t>
    </w:r>
    <w:r w:rsidR="0025303B">
      <w:t xml:space="preserve"> the</w:t>
    </w:r>
    <w:r w:rsidR="00F22524">
      <w:t xml:space="preserve"> Sidney Myer Asia Centre</w:t>
    </w:r>
  </w:p>
  <w:p w:rsidR="00F9092D" w:rsidRDefault="00F9092D" w:rsidP="00A23F3C">
    <w:pPr>
      <w:pStyle w:val="Header"/>
      <w:tabs>
        <w:tab w:val="clear" w:pos="4513"/>
        <w:tab w:val="clear" w:pos="9026"/>
        <w:tab w:val="left" w:pos="3036"/>
        <w:tab w:val="center" w:pos="4873"/>
      </w:tabs>
      <w:ind w:firstLine="720"/>
    </w:pPr>
    <w:r>
      <w:tab/>
    </w:r>
    <w:r w:rsidR="00A23F3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515D0"/>
    <w:multiLevelType w:val="hybridMultilevel"/>
    <w:tmpl w:val="126C3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BC349F8"/>
    <w:multiLevelType w:val="hybridMultilevel"/>
    <w:tmpl w:val="053AC29C"/>
    <w:lvl w:ilvl="0" w:tplc="50E83900">
      <w:start w:val="3"/>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EE857C4"/>
    <w:multiLevelType w:val="hybridMultilevel"/>
    <w:tmpl w:val="A260EC04"/>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255C6910"/>
    <w:multiLevelType w:val="hybridMultilevel"/>
    <w:tmpl w:val="AD006046"/>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
    <w:nsid w:val="2B1F0B0F"/>
    <w:multiLevelType w:val="hybridMultilevel"/>
    <w:tmpl w:val="41968B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D733065"/>
    <w:multiLevelType w:val="hybridMultilevel"/>
    <w:tmpl w:val="AEA0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204EF3"/>
    <w:multiLevelType w:val="hybridMultilevel"/>
    <w:tmpl w:val="16E81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D06E93"/>
    <w:multiLevelType w:val="hybridMultilevel"/>
    <w:tmpl w:val="2052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507BBF"/>
    <w:multiLevelType w:val="hybridMultilevel"/>
    <w:tmpl w:val="F4B468C4"/>
    <w:lvl w:ilvl="0" w:tplc="F77E2508">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nsid w:val="4EC824F3"/>
    <w:multiLevelType w:val="hybridMultilevel"/>
    <w:tmpl w:val="11B243B2"/>
    <w:lvl w:ilvl="0" w:tplc="0C09000F">
      <w:start w:val="1"/>
      <w:numFmt w:val="decimal"/>
      <w:lvlText w:val="%1."/>
      <w:lvlJc w:val="left"/>
      <w:pPr>
        <w:ind w:left="720" w:hanging="360"/>
      </w:pPr>
      <w:rPr>
        <w:rFonts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nsid w:val="50564208"/>
    <w:multiLevelType w:val="hybridMultilevel"/>
    <w:tmpl w:val="F4502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3325FC2"/>
    <w:multiLevelType w:val="hybridMultilevel"/>
    <w:tmpl w:val="BC76A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826670F"/>
    <w:multiLevelType w:val="hybridMultilevel"/>
    <w:tmpl w:val="EFA4125A"/>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5C2C57E7"/>
    <w:multiLevelType w:val="hybridMultilevel"/>
    <w:tmpl w:val="01FA329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nsid w:val="73E44E2F"/>
    <w:multiLevelType w:val="hybridMultilevel"/>
    <w:tmpl w:val="4BD4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9B1D60"/>
    <w:multiLevelType w:val="hybridMultilevel"/>
    <w:tmpl w:val="288E58F8"/>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0"/>
  </w:num>
  <w:num w:numId="2">
    <w:abstractNumId w:val="4"/>
  </w:num>
  <w:num w:numId="3">
    <w:abstractNumId w:val="14"/>
  </w:num>
  <w:num w:numId="4">
    <w:abstractNumId w:val="0"/>
  </w:num>
  <w:num w:numId="5">
    <w:abstractNumId w:val="3"/>
  </w:num>
  <w:num w:numId="6">
    <w:abstractNumId w:val="6"/>
  </w:num>
  <w:num w:numId="7">
    <w:abstractNumId w:val="7"/>
  </w:num>
  <w:num w:numId="8">
    <w:abstractNumId w:val="1"/>
  </w:num>
  <w:num w:numId="9">
    <w:abstractNumId w:val="5"/>
  </w:num>
  <w:num w:numId="10">
    <w:abstractNumId w:val="13"/>
  </w:num>
  <w:num w:numId="11">
    <w:abstractNumId w:val="9"/>
  </w:num>
  <w:num w:numId="12">
    <w:abstractNumId w:val="11"/>
  </w:num>
  <w:num w:numId="13">
    <w:abstractNumId w:val="2"/>
  </w:num>
  <w:num w:numId="14">
    <w:abstractNumId w:val="12"/>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AE8"/>
    <w:rsid w:val="00003830"/>
    <w:rsid w:val="00013C41"/>
    <w:rsid w:val="00077BEF"/>
    <w:rsid w:val="00080EED"/>
    <w:rsid w:val="00090D48"/>
    <w:rsid w:val="00096DAD"/>
    <w:rsid w:val="000A595A"/>
    <w:rsid w:val="000C6CE1"/>
    <w:rsid w:val="00113BB0"/>
    <w:rsid w:val="0013730B"/>
    <w:rsid w:val="001727D4"/>
    <w:rsid w:val="00181ED8"/>
    <w:rsid w:val="001B1ABF"/>
    <w:rsid w:val="001C7FDB"/>
    <w:rsid w:val="001E46B8"/>
    <w:rsid w:val="0021462F"/>
    <w:rsid w:val="002264B8"/>
    <w:rsid w:val="00242898"/>
    <w:rsid w:val="0025303B"/>
    <w:rsid w:val="00273F78"/>
    <w:rsid w:val="00293ED3"/>
    <w:rsid w:val="002C14C0"/>
    <w:rsid w:val="002D3F51"/>
    <w:rsid w:val="002D5103"/>
    <w:rsid w:val="003018C9"/>
    <w:rsid w:val="00343E0B"/>
    <w:rsid w:val="0038722B"/>
    <w:rsid w:val="003C14E7"/>
    <w:rsid w:val="003C2FE2"/>
    <w:rsid w:val="003C75A5"/>
    <w:rsid w:val="003D28CC"/>
    <w:rsid w:val="003E4664"/>
    <w:rsid w:val="004414F7"/>
    <w:rsid w:val="004636F2"/>
    <w:rsid w:val="00464CE0"/>
    <w:rsid w:val="004A42EB"/>
    <w:rsid w:val="004A6EFE"/>
    <w:rsid w:val="004B144D"/>
    <w:rsid w:val="004B5D8D"/>
    <w:rsid w:val="004D62B3"/>
    <w:rsid w:val="004D7E73"/>
    <w:rsid w:val="00551A70"/>
    <w:rsid w:val="0056388F"/>
    <w:rsid w:val="00564FB6"/>
    <w:rsid w:val="005C76AA"/>
    <w:rsid w:val="005E749E"/>
    <w:rsid w:val="006028B5"/>
    <w:rsid w:val="00602B19"/>
    <w:rsid w:val="00625E66"/>
    <w:rsid w:val="0068465B"/>
    <w:rsid w:val="006957C7"/>
    <w:rsid w:val="006B3F5D"/>
    <w:rsid w:val="006B6CF8"/>
    <w:rsid w:val="006C07FC"/>
    <w:rsid w:val="006C1499"/>
    <w:rsid w:val="006C4BBE"/>
    <w:rsid w:val="00711FA1"/>
    <w:rsid w:val="00724AE8"/>
    <w:rsid w:val="00746FEB"/>
    <w:rsid w:val="00772BC4"/>
    <w:rsid w:val="00797EF2"/>
    <w:rsid w:val="007B4309"/>
    <w:rsid w:val="007D588E"/>
    <w:rsid w:val="008136DD"/>
    <w:rsid w:val="0082142F"/>
    <w:rsid w:val="008418FA"/>
    <w:rsid w:val="0085053C"/>
    <w:rsid w:val="00854F0D"/>
    <w:rsid w:val="008642EE"/>
    <w:rsid w:val="00871DCF"/>
    <w:rsid w:val="0087263B"/>
    <w:rsid w:val="008A4AF6"/>
    <w:rsid w:val="008C4AAA"/>
    <w:rsid w:val="008F6501"/>
    <w:rsid w:val="009203A9"/>
    <w:rsid w:val="009273F2"/>
    <w:rsid w:val="00953546"/>
    <w:rsid w:val="00971A75"/>
    <w:rsid w:val="009C5D30"/>
    <w:rsid w:val="009C777F"/>
    <w:rsid w:val="009D3055"/>
    <w:rsid w:val="009E40DA"/>
    <w:rsid w:val="009E7F2B"/>
    <w:rsid w:val="00A01974"/>
    <w:rsid w:val="00A1550F"/>
    <w:rsid w:val="00A22980"/>
    <w:rsid w:val="00A23F3C"/>
    <w:rsid w:val="00A37DFE"/>
    <w:rsid w:val="00A75D13"/>
    <w:rsid w:val="00AA1744"/>
    <w:rsid w:val="00AA79C7"/>
    <w:rsid w:val="00AC352E"/>
    <w:rsid w:val="00B31509"/>
    <w:rsid w:val="00B52378"/>
    <w:rsid w:val="00BD33DF"/>
    <w:rsid w:val="00C06BED"/>
    <w:rsid w:val="00C27E52"/>
    <w:rsid w:val="00C31982"/>
    <w:rsid w:val="00C349CE"/>
    <w:rsid w:val="00C52AE8"/>
    <w:rsid w:val="00C62758"/>
    <w:rsid w:val="00C653D4"/>
    <w:rsid w:val="00CC3CC0"/>
    <w:rsid w:val="00D03082"/>
    <w:rsid w:val="00D03647"/>
    <w:rsid w:val="00D1467D"/>
    <w:rsid w:val="00D41B79"/>
    <w:rsid w:val="00D47CC1"/>
    <w:rsid w:val="00D94152"/>
    <w:rsid w:val="00D97271"/>
    <w:rsid w:val="00DA3884"/>
    <w:rsid w:val="00DC309B"/>
    <w:rsid w:val="00DD3CB8"/>
    <w:rsid w:val="00DD546E"/>
    <w:rsid w:val="00E25183"/>
    <w:rsid w:val="00E708A0"/>
    <w:rsid w:val="00E728A4"/>
    <w:rsid w:val="00EA41A4"/>
    <w:rsid w:val="00EB746C"/>
    <w:rsid w:val="00F00900"/>
    <w:rsid w:val="00F22524"/>
    <w:rsid w:val="00F34A6C"/>
    <w:rsid w:val="00F35E7D"/>
    <w:rsid w:val="00F85BDF"/>
    <w:rsid w:val="00F90315"/>
    <w:rsid w:val="00F9092D"/>
    <w:rsid w:val="00F94E82"/>
    <w:rsid w:val="00FC2BEB"/>
    <w:rsid w:val="00FF49F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6CE1"/>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C6CE1"/>
    <w:pPr>
      <w:keepNext/>
      <w:keepLines/>
      <w:spacing w:before="200" w:after="0"/>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C6CE1"/>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semiHidden/>
    <w:locked/>
    <w:rsid w:val="000C6CE1"/>
    <w:rPr>
      <w:rFonts w:asciiTheme="majorHAnsi" w:eastAsiaTheme="majorEastAsia" w:hAnsiTheme="majorHAnsi" w:cs="Times New Roman"/>
      <w:b/>
      <w:bCs/>
      <w:color w:val="4F81BD" w:themeColor="accent1"/>
      <w:sz w:val="26"/>
      <w:szCs w:val="26"/>
    </w:rPr>
  </w:style>
  <w:style w:type="paragraph" w:styleId="BalloonText">
    <w:name w:val="Balloon Text"/>
    <w:basedOn w:val="Normal"/>
    <w:link w:val="BalloonTextChar"/>
    <w:uiPriority w:val="99"/>
    <w:semiHidden/>
    <w:unhideWhenUsed/>
    <w:rsid w:val="00C52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2AE8"/>
    <w:rPr>
      <w:rFonts w:ascii="Tahoma" w:hAnsi="Tahoma" w:cs="Tahoma"/>
      <w:sz w:val="16"/>
      <w:szCs w:val="16"/>
    </w:rPr>
  </w:style>
  <w:style w:type="character" w:styleId="Strong">
    <w:name w:val="Strong"/>
    <w:basedOn w:val="DefaultParagraphFont"/>
    <w:uiPriority w:val="22"/>
    <w:qFormat/>
    <w:rsid w:val="007D588E"/>
    <w:rPr>
      <w:rFonts w:cs="Times New Roman"/>
      <w:b/>
      <w:bCs/>
    </w:rPr>
  </w:style>
  <w:style w:type="character" w:styleId="Hyperlink">
    <w:name w:val="Hyperlink"/>
    <w:basedOn w:val="DefaultParagraphFont"/>
    <w:uiPriority w:val="99"/>
    <w:unhideWhenUsed/>
    <w:rsid w:val="007D588E"/>
    <w:rPr>
      <w:rFonts w:cs="Times New Roman"/>
      <w:color w:val="0000FF"/>
      <w:u w:val="single"/>
    </w:rPr>
  </w:style>
  <w:style w:type="paragraph" w:styleId="ListParagraph">
    <w:name w:val="List Paragraph"/>
    <w:basedOn w:val="Normal"/>
    <w:uiPriority w:val="34"/>
    <w:qFormat/>
    <w:rsid w:val="007D588E"/>
    <w:pPr>
      <w:ind w:left="720"/>
      <w:contextualSpacing/>
    </w:pPr>
  </w:style>
  <w:style w:type="paragraph" w:styleId="FootnoteText">
    <w:name w:val="footnote text"/>
    <w:basedOn w:val="Normal"/>
    <w:link w:val="FootnoteTextChar"/>
    <w:uiPriority w:val="99"/>
    <w:unhideWhenUsed/>
    <w:rsid w:val="00D1467D"/>
    <w:pPr>
      <w:spacing w:after="0" w:line="240" w:lineRule="auto"/>
    </w:pPr>
    <w:rPr>
      <w:sz w:val="24"/>
      <w:szCs w:val="24"/>
    </w:rPr>
  </w:style>
  <w:style w:type="character" w:customStyle="1" w:styleId="FootnoteTextChar">
    <w:name w:val="Footnote Text Char"/>
    <w:basedOn w:val="DefaultParagraphFont"/>
    <w:link w:val="FootnoteText"/>
    <w:uiPriority w:val="99"/>
    <w:locked/>
    <w:rsid w:val="00D1467D"/>
    <w:rPr>
      <w:rFonts w:cs="Times New Roman"/>
      <w:sz w:val="24"/>
      <w:szCs w:val="24"/>
    </w:rPr>
  </w:style>
  <w:style w:type="character" w:styleId="FootnoteReference">
    <w:name w:val="footnote reference"/>
    <w:basedOn w:val="DefaultParagraphFont"/>
    <w:uiPriority w:val="99"/>
    <w:unhideWhenUsed/>
    <w:rsid w:val="00D1467D"/>
    <w:rPr>
      <w:rFonts w:cs="Times New Roman"/>
      <w:vertAlign w:val="superscript"/>
    </w:rPr>
  </w:style>
  <w:style w:type="paragraph" w:styleId="Header">
    <w:name w:val="header"/>
    <w:basedOn w:val="Normal"/>
    <w:link w:val="HeaderChar"/>
    <w:uiPriority w:val="99"/>
    <w:unhideWhenUsed/>
    <w:rsid w:val="00E728A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728A4"/>
    <w:rPr>
      <w:rFonts w:cs="Times New Roman"/>
    </w:rPr>
  </w:style>
  <w:style w:type="paragraph" w:styleId="Footer">
    <w:name w:val="footer"/>
    <w:basedOn w:val="Normal"/>
    <w:link w:val="FooterChar"/>
    <w:uiPriority w:val="99"/>
    <w:unhideWhenUsed/>
    <w:rsid w:val="00E728A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728A4"/>
    <w:rPr>
      <w:rFonts w:cs="Times New Roman"/>
    </w:rPr>
  </w:style>
  <w:style w:type="character" w:styleId="Emphasis">
    <w:name w:val="Emphasis"/>
    <w:basedOn w:val="DefaultParagraphFont"/>
    <w:uiPriority w:val="20"/>
    <w:qFormat/>
    <w:rsid w:val="00625E66"/>
    <w:rPr>
      <w:rFonts w:cs="Times New Roman"/>
      <w:i/>
      <w:iCs/>
    </w:rPr>
  </w:style>
  <w:style w:type="paragraph" w:styleId="NoSpacing">
    <w:name w:val="No Spacing"/>
    <w:link w:val="NoSpacingChar"/>
    <w:uiPriority w:val="1"/>
    <w:qFormat/>
    <w:rsid w:val="000C6CE1"/>
    <w:pPr>
      <w:spacing w:after="0" w:line="240" w:lineRule="auto"/>
    </w:pPr>
    <w:rPr>
      <w:lang w:val="en-US" w:eastAsia="ja-JP"/>
    </w:rPr>
  </w:style>
  <w:style w:type="character" w:customStyle="1" w:styleId="NoSpacingChar">
    <w:name w:val="No Spacing Char"/>
    <w:basedOn w:val="DefaultParagraphFont"/>
    <w:link w:val="NoSpacing"/>
    <w:uiPriority w:val="1"/>
    <w:locked/>
    <w:rsid w:val="000C6CE1"/>
    <w:rPr>
      <w:rFonts w:cs="Times New Roman"/>
      <w:lang w:val="en-US" w:eastAsia="ja-JP"/>
    </w:rPr>
  </w:style>
  <w:style w:type="paragraph" w:styleId="TOCHeading">
    <w:name w:val="TOC Heading"/>
    <w:basedOn w:val="Heading1"/>
    <w:next w:val="Normal"/>
    <w:uiPriority w:val="39"/>
    <w:unhideWhenUsed/>
    <w:qFormat/>
    <w:rsid w:val="000C6CE1"/>
    <w:pPr>
      <w:outlineLvl w:val="9"/>
    </w:pPr>
    <w:rPr>
      <w:lang w:val="en-US" w:eastAsia="ja-JP"/>
    </w:rPr>
  </w:style>
  <w:style w:type="paragraph" w:styleId="TOC1">
    <w:name w:val="toc 1"/>
    <w:basedOn w:val="Normal"/>
    <w:next w:val="Normal"/>
    <w:autoRedefine/>
    <w:uiPriority w:val="39"/>
    <w:unhideWhenUsed/>
    <w:rsid w:val="00003830"/>
    <w:pPr>
      <w:spacing w:after="100"/>
    </w:pPr>
  </w:style>
  <w:style w:type="paragraph" w:styleId="TOC2">
    <w:name w:val="toc 2"/>
    <w:basedOn w:val="Normal"/>
    <w:next w:val="Normal"/>
    <w:autoRedefine/>
    <w:uiPriority w:val="39"/>
    <w:unhideWhenUsed/>
    <w:rsid w:val="00003830"/>
    <w:pPr>
      <w:spacing w:after="100"/>
      <w:ind w:left="220"/>
    </w:pPr>
  </w:style>
  <w:style w:type="paragraph" w:styleId="TOC3">
    <w:name w:val="toc 3"/>
    <w:basedOn w:val="Normal"/>
    <w:next w:val="Normal"/>
    <w:autoRedefine/>
    <w:uiPriority w:val="39"/>
    <w:unhideWhenUsed/>
    <w:rsid w:val="00003830"/>
    <w:pPr>
      <w:spacing w:after="100"/>
      <w:ind w:left="440"/>
    </w:pPr>
  </w:style>
  <w:style w:type="character" w:customStyle="1" w:styleId="apple-converted-space">
    <w:name w:val="apple-converted-space"/>
    <w:basedOn w:val="DefaultParagraphFont"/>
    <w:rsid w:val="00C349CE"/>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6CE1"/>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C6CE1"/>
    <w:pPr>
      <w:keepNext/>
      <w:keepLines/>
      <w:spacing w:before="200" w:after="0"/>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C6CE1"/>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semiHidden/>
    <w:locked/>
    <w:rsid w:val="000C6CE1"/>
    <w:rPr>
      <w:rFonts w:asciiTheme="majorHAnsi" w:eastAsiaTheme="majorEastAsia" w:hAnsiTheme="majorHAnsi" w:cs="Times New Roman"/>
      <w:b/>
      <w:bCs/>
      <w:color w:val="4F81BD" w:themeColor="accent1"/>
      <w:sz w:val="26"/>
      <w:szCs w:val="26"/>
    </w:rPr>
  </w:style>
  <w:style w:type="paragraph" w:styleId="BalloonText">
    <w:name w:val="Balloon Text"/>
    <w:basedOn w:val="Normal"/>
    <w:link w:val="BalloonTextChar"/>
    <w:uiPriority w:val="99"/>
    <w:semiHidden/>
    <w:unhideWhenUsed/>
    <w:rsid w:val="00C52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2AE8"/>
    <w:rPr>
      <w:rFonts w:ascii="Tahoma" w:hAnsi="Tahoma" w:cs="Tahoma"/>
      <w:sz w:val="16"/>
      <w:szCs w:val="16"/>
    </w:rPr>
  </w:style>
  <w:style w:type="character" w:styleId="Strong">
    <w:name w:val="Strong"/>
    <w:basedOn w:val="DefaultParagraphFont"/>
    <w:uiPriority w:val="22"/>
    <w:qFormat/>
    <w:rsid w:val="007D588E"/>
    <w:rPr>
      <w:rFonts w:cs="Times New Roman"/>
      <w:b/>
      <w:bCs/>
    </w:rPr>
  </w:style>
  <w:style w:type="character" w:styleId="Hyperlink">
    <w:name w:val="Hyperlink"/>
    <w:basedOn w:val="DefaultParagraphFont"/>
    <w:uiPriority w:val="99"/>
    <w:unhideWhenUsed/>
    <w:rsid w:val="007D588E"/>
    <w:rPr>
      <w:rFonts w:cs="Times New Roman"/>
      <w:color w:val="0000FF"/>
      <w:u w:val="single"/>
    </w:rPr>
  </w:style>
  <w:style w:type="paragraph" w:styleId="ListParagraph">
    <w:name w:val="List Paragraph"/>
    <w:basedOn w:val="Normal"/>
    <w:uiPriority w:val="34"/>
    <w:qFormat/>
    <w:rsid w:val="007D588E"/>
    <w:pPr>
      <w:ind w:left="720"/>
      <w:contextualSpacing/>
    </w:pPr>
  </w:style>
  <w:style w:type="paragraph" w:styleId="FootnoteText">
    <w:name w:val="footnote text"/>
    <w:basedOn w:val="Normal"/>
    <w:link w:val="FootnoteTextChar"/>
    <w:uiPriority w:val="99"/>
    <w:unhideWhenUsed/>
    <w:rsid w:val="00D1467D"/>
    <w:pPr>
      <w:spacing w:after="0" w:line="240" w:lineRule="auto"/>
    </w:pPr>
    <w:rPr>
      <w:sz w:val="24"/>
      <w:szCs w:val="24"/>
    </w:rPr>
  </w:style>
  <w:style w:type="character" w:customStyle="1" w:styleId="FootnoteTextChar">
    <w:name w:val="Footnote Text Char"/>
    <w:basedOn w:val="DefaultParagraphFont"/>
    <w:link w:val="FootnoteText"/>
    <w:uiPriority w:val="99"/>
    <w:locked/>
    <w:rsid w:val="00D1467D"/>
    <w:rPr>
      <w:rFonts w:cs="Times New Roman"/>
      <w:sz w:val="24"/>
      <w:szCs w:val="24"/>
    </w:rPr>
  </w:style>
  <w:style w:type="character" w:styleId="FootnoteReference">
    <w:name w:val="footnote reference"/>
    <w:basedOn w:val="DefaultParagraphFont"/>
    <w:uiPriority w:val="99"/>
    <w:unhideWhenUsed/>
    <w:rsid w:val="00D1467D"/>
    <w:rPr>
      <w:rFonts w:cs="Times New Roman"/>
      <w:vertAlign w:val="superscript"/>
    </w:rPr>
  </w:style>
  <w:style w:type="paragraph" w:styleId="Header">
    <w:name w:val="header"/>
    <w:basedOn w:val="Normal"/>
    <w:link w:val="HeaderChar"/>
    <w:uiPriority w:val="99"/>
    <w:unhideWhenUsed/>
    <w:rsid w:val="00E728A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728A4"/>
    <w:rPr>
      <w:rFonts w:cs="Times New Roman"/>
    </w:rPr>
  </w:style>
  <w:style w:type="paragraph" w:styleId="Footer">
    <w:name w:val="footer"/>
    <w:basedOn w:val="Normal"/>
    <w:link w:val="FooterChar"/>
    <w:uiPriority w:val="99"/>
    <w:unhideWhenUsed/>
    <w:rsid w:val="00E728A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728A4"/>
    <w:rPr>
      <w:rFonts w:cs="Times New Roman"/>
    </w:rPr>
  </w:style>
  <w:style w:type="character" w:styleId="Emphasis">
    <w:name w:val="Emphasis"/>
    <w:basedOn w:val="DefaultParagraphFont"/>
    <w:uiPriority w:val="20"/>
    <w:qFormat/>
    <w:rsid w:val="00625E66"/>
    <w:rPr>
      <w:rFonts w:cs="Times New Roman"/>
      <w:i/>
      <w:iCs/>
    </w:rPr>
  </w:style>
  <w:style w:type="paragraph" w:styleId="NoSpacing">
    <w:name w:val="No Spacing"/>
    <w:link w:val="NoSpacingChar"/>
    <w:uiPriority w:val="1"/>
    <w:qFormat/>
    <w:rsid w:val="000C6CE1"/>
    <w:pPr>
      <w:spacing w:after="0" w:line="240" w:lineRule="auto"/>
    </w:pPr>
    <w:rPr>
      <w:lang w:val="en-US" w:eastAsia="ja-JP"/>
    </w:rPr>
  </w:style>
  <w:style w:type="character" w:customStyle="1" w:styleId="NoSpacingChar">
    <w:name w:val="No Spacing Char"/>
    <w:basedOn w:val="DefaultParagraphFont"/>
    <w:link w:val="NoSpacing"/>
    <w:uiPriority w:val="1"/>
    <w:locked/>
    <w:rsid w:val="000C6CE1"/>
    <w:rPr>
      <w:rFonts w:cs="Times New Roman"/>
      <w:lang w:val="en-US" w:eastAsia="ja-JP"/>
    </w:rPr>
  </w:style>
  <w:style w:type="paragraph" w:styleId="TOCHeading">
    <w:name w:val="TOC Heading"/>
    <w:basedOn w:val="Heading1"/>
    <w:next w:val="Normal"/>
    <w:uiPriority w:val="39"/>
    <w:unhideWhenUsed/>
    <w:qFormat/>
    <w:rsid w:val="000C6CE1"/>
    <w:pPr>
      <w:outlineLvl w:val="9"/>
    </w:pPr>
    <w:rPr>
      <w:lang w:val="en-US" w:eastAsia="ja-JP"/>
    </w:rPr>
  </w:style>
  <w:style w:type="paragraph" w:styleId="TOC1">
    <w:name w:val="toc 1"/>
    <w:basedOn w:val="Normal"/>
    <w:next w:val="Normal"/>
    <w:autoRedefine/>
    <w:uiPriority w:val="39"/>
    <w:unhideWhenUsed/>
    <w:rsid w:val="00003830"/>
    <w:pPr>
      <w:spacing w:after="100"/>
    </w:pPr>
  </w:style>
  <w:style w:type="paragraph" w:styleId="TOC2">
    <w:name w:val="toc 2"/>
    <w:basedOn w:val="Normal"/>
    <w:next w:val="Normal"/>
    <w:autoRedefine/>
    <w:uiPriority w:val="39"/>
    <w:unhideWhenUsed/>
    <w:rsid w:val="00003830"/>
    <w:pPr>
      <w:spacing w:after="100"/>
      <w:ind w:left="220"/>
    </w:pPr>
  </w:style>
  <w:style w:type="paragraph" w:styleId="TOC3">
    <w:name w:val="toc 3"/>
    <w:basedOn w:val="Normal"/>
    <w:next w:val="Normal"/>
    <w:autoRedefine/>
    <w:uiPriority w:val="39"/>
    <w:unhideWhenUsed/>
    <w:rsid w:val="00003830"/>
    <w:pPr>
      <w:spacing w:after="100"/>
      <w:ind w:left="440"/>
    </w:pPr>
  </w:style>
  <w:style w:type="character" w:customStyle="1" w:styleId="apple-converted-space">
    <w:name w:val="apple-converted-space"/>
    <w:basedOn w:val="DefaultParagraphFont"/>
    <w:rsid w:val="00C349C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111110">
      <w:marLeft w:val="0"/>
      <w:marRight w:val="0"/>
      <w:marTop w:val="0"/>
      <w:marBottom w:val="0"/>
      <w:divBdr>
        <w:top w:val="none" w:sz="0" w:space="0" w:color="auto"/>
        <w:left w:val="none" w:sz="0" w:space="0" w:color="auto"/>
        <w:bottom w:val="none" w:sz="0" w:space="0" w:color="auto"/>
        <w:right w:val="none" w:sz="0" w:space="0" w:color="auto"/>
      </w:divBdr>
      <w:divsChild>
        <w:div w:id="1119111111">
          <w:marLeft w:val="0"/>
          <w:marRight w:val="0"/>
          <w:marTop w:val="0"/>
          <w:marBottom w:val="0"/>
          <w:divBdr>
            <w:top w:val="none" w:sz="0" w:space="0" w:color="auto"/>
            <w:left w:val="none" w:sz="0" w:space="0" w:color="auto"/>
            <w:bottom w:val="none" w:sz="0" w:space="0" w:color="auto"/>
            <w:right w:val="none" w:sz="0" w:space="0" w:color="auto"/>
          </w:divBdr>
        </w:div>
        <w:div w:id="1119111112">
          <w:marLeft w:val="0"/>
          <w:marRight w:val="0"/>
          <w:marTop w:val="0"/>
          <w:marBottom w:val="0"/>
          <w:divBdr>
            <w:top w:val="none" w:sz="0" w:space="0" w:color="auto"/>
            <w:left w:val="none" w:sz="0" w:space="0" w:color="auto"/>
            <w:bottom w:val="none" w:sz="0" w:space="0" w:color="auto"/>
            <w:right w:val="none" w:sz="0" w:space="0" w:color="auto"/>
          </w:divBdr>
        </w:div>
      </w:divsChild>
    </w:div>
    <w:div w:id="2061904794">
      <w:bodyDiv w:val="1"/>
      <w:marLeft w:val="0"/>
      <w:marRight w:val="0"/>
      <w:marTop w:val="0"/>
      <w:marBottom w:val="0"/>
      <w:divBdr>
        <w:top w:val="none" w:sz="0" w:space="0" w:color="auto"/>
        <w:left w:val="none" w:sz="0" w:space="0" w:color="auto"/>
        <w:bottom w:val="none" w:sz="0" w:space="0" w:color="auto"/>
        <w:right w:val="none" w:sz="0" w:space="0" w:color="auto"/>
      </w:divBdr>
      <w:divsChild>
        <w:div w:id="1522822214">
          <w:marLeft w:val="0"/>
          <w:marRight w:val="0"/>
          <w:marTop w:val="0"/>
          <w:marBottom w:val="0"/>
          <w:divBdr>
            <w:top w:val="none" w:sz="0" w:space="0" w:color="auto"/>
            <w:left w:val="none" w:sz="0" w:space="0" w:color="auto"/>
            <w:bottom w:val="none" w:sz="0" w:space="0" w:color="auto"/>
            <w:right w:val="none" w:sz="0" w:space="0" w:color="auto"/>
          </w:divBdr>
        </w:div>
        <w:div w:id="1711421544">
          <w:marLeft w:val="0"/>
          <w:marRight w:val="0"/>
          <w:marTop w:val="0"/>
          <w:marBottom w:val="0"/>
          <w:divBdr>
            <w:top w:val="none" w:sz="0" w:space="0" w:color="auto"/>
            <w:left w:val="none" w:sz="0" w:space="0" w:color="auto"/>
            <w:bottom w:val="none" w:sz="0" w:space="0" w:color="auto"/>
            <w:right w:val="none" w:sz="0" w:space="0" w:color="auto"/>
          </w:divBdr>
        </w:div>
        <w:div w:id="115488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tv.vic.gov.au/journey" TargetMode="External"/><Relationship Id="rId18" Type="http://schemas.openxmlformats.org/officeDocument/2006/relationships/hyperlink" Target="http://ptv.vic.gov.au/getting-around/accessible-transport/accessible-trains/" TargetMode="Externa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au.parkopedia.com/parking/carpark/university_of_melbourne_university_square/3053/parkville/" TargetMode="External"/><Relationship Id="rId17" Type="http://schemas.openxmlformats.org/officeDocument/2006/relationships/hyperlink" Target="http://pcs.unimelb.edu.au/traffic-and-parking/docs/UoM-Getting-here.pdf"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ptv.vic.gov.au/getting-around/accessible-transport/accessible-trams/"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hyperlink" Target="http://pcs.unimelb.edu.au/traffic-and-parking/docs/UoM-Getting-here.pdf"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cs.unimelb.edu.au/traffic-and-parking/docs/UoM-Getting-here.pd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yarratrams.com.au/tramtrac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6E73E-811F-421C-94F7-FC891DC12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2492</Words>
  <Characters>14208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Access Guide – Melbourne Disability Research Initiative Launch October 31 2014</vt:lpstr>
    </vt:vector>
  </TitlesOfParts>
  <Company>The University of Melbourne</Company>
  <LinksUpToDate>false</LinksUpToDate>
  <CharactersWithSpaces>16667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Guide – Melbourne Disability Research Initiative Launch October 31 2014</dc:title>
  <dc:creator>Melbourne Social Equity Institute</dc:creator>
  <cp:lastModifiedBy>Sebastian Thomas Reinehr</cp:lastModifiedBy>
  <cp:revision>2</cp:revision>
  <cp:lastPrinted>2014-10-29T09:46:00Z</cp:lastPrinted>
  <dcterms:created xsi:type="dcterms:W3CDTF">2014-11-14T04:50:00Z</dcterms:created>
  <dcterms:modified xsi:type="dcterms:W3CDTF">2014-11-14T04:50:00Z</dcterms:modified>
</cp:coreProperties>
</file>